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C37" w:rsidRPr="00461C37" w:rsidRDefault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461C37" w:rsidRPr="00461C37" w:rsidRDefault="00461C37" w:rsidP="00461C37">
      <w:pPr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461C37" w:rsidP="00461C37">
      <w:pPr>
        <w:pStyle w:val="111"/>
        <w:shd w:val="clear" w:color="auto" w:fill="auto"/>
        <w:spacing w:after="262" w:line="280" w:lineRule="exact"/>
      </w:pPr>
      <w:r w:rsidRPr="00461C37">
        <w:t>2 класс «Музыка» Пояснительная записка</w:t>
      </w:r>
    </w:p>
    <w:p w:rsidR="001504CC" w:rsidRPr="00461C37" w:rsidRDefault="00461C37">
      <w:pPr>
        <w:pStyle w:val="21"/>
        <w:shd w:val="clear" w:color="auto" w:fill="auto"/>
        <w:spacing w:before="0"/>
        <w:ind w:firstLine="740"/>
        <w:jc w:val="both"/>
      </w:pPr>
      <w:r w:rsidRPr="00461C37">
        <w:rPr>
          <w:rStyle w:val="211pt"/>
        </w:rPr>
        <w:t xml:space="preserve">Статус документа. </w:t>
      </w:r>
      <w:r w:rsidRPr="00461C37">
        <w:t>Данная рабочая программа по Музыке 2 класса составлена на основании следующих документов:</w:t>
      </w:r>
    </w:p>
    <w:p w:rsidR="001504CC" w:rsidRPr="00461C37" w:rsidRDefault="00461C37">
      <w:pPr>
        <w:pStyle w:val="21"/>
        <w:numPr>
          <w:ilvl w:val="0"/>
          <w:numId w:val="1"/>
        </w:numPr>
        <w:shd w:val="clear" w:color="auto" w:fill="auto"/>
        <w:tabs>
          <w:tab w:val="left" w:pos="1003"/>
        </w:tabs>
        <w:spacing w:before="0"/>
        <w:ind w:firstLine="740"/>
        <w:jc w:val="both"/>
      </w:pPr>
      <w:r w:rsidRPr="00461C37">
        <w:t>Федеральный Закон Российской Федерации от 29.12.2012 г. №273-ФЗ «Об образовании в Российской Федерации»;</w:t>
      </w:r>
    </w:p>
    <w:p w:rsidR="001504CC" w:rsidRPr="00461C37" w:rsidRDefault="00461C37">
      <w:pPr>
        <w:pStyle w:val="21"/>
        <w:numPr>
          <w:ilvl w:val="0"/>
          <w:numId w:val="1"/>
        </w:numPr>
        <w:shd w:val="clear" w:color="auto" w:fill="auto"/>
        <w:tabs>
          <w:tab w:val="left" w:pos="1038"/>
        </w:tabs>
        <w:spacing w:before="0"/>
        <w:ind w:firstLine="740"/>
        <w:jc w:val="both"/>
      </w:pPr>
      <w:r w:rsidRPr="00461C37">
        <w:t>Закон Республики Татарстан от 22.07.2013 г. №68-ЗРТ «Об образовании»;</w:t>
      </w:r>
    </w:p>
    <w:p w:rsidR="001504CC" w:rsidRPr="00461C37" w:rsidRDefault="00461C37">
      <w:pPr>
        <w:pStyle w:val="21"/>
        <w:numPr>
          <w:ilvl w:val="0"/>
          <w:numId w:val="1"/>
        </w:numPr>
        <w:shd w:val="clear" w:color="auto" w:fill="auto"/>
        <w:tabs>
          <w:tab w:val="left" w:pos="1008"/>
        </w:tabs>
        <w:spacing w:before="0"/>
        <w:ind w:firstLine="740"/>
        <w:jc w:val="both"/>
      </w:pPr>
      <w:r w:rsidRPr="00461C37">
        <w:t>Федеральный компонент государственного Стандарта начального, основного общего и среднего (полного) общего образования (Приказ МО РФ от 05.03.2004 г. №1089);</w:t>
      </w:r>
    </w:p>
    <w:p w:rsidR="001504CC" w:rsidRPr="00461C37" w:rsidRDefault="00461C37">
      <w:pPr>
        <w:pStyle w:val="21"/>
        <w:shd w:val="clear" w:color="auto" w:fill="auto"/>
        <w:spacing w:before="0"/>
        <w:ind w:firstLine="740"/>
        <w:jc w:val="both"/>
      </w:pPr>
      <w:r w:rsidRPr="00461C37">
        <w:t>4 письма МО и Н РТ от 23 июня 2012 года №7699/12 «Об учебных планах для 1-9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ФГОС общего образования»</w:t>
      </w:r>
    </w:p>
    <w:p w:rsidR="001504CC" w:rsidRPr="00461C37" w:rsidRDefault="00461C37">
      <w:pPr>
        <w:pStyle w:val="21"/>
        <w:numPr>
          <w:ilvl w:val="0"/>
          <w:numId w:val="2"/>
        </w:numPr>
        <w:shd w:val="clear" w:color="auto" w:fill="auto"/>
        <w:tabs>
          <w:tab w:val="left" w:pos="1033"/>
        </w:tabs>
        <w:spacing w:before="0"/>
        <w:ind w:firstLine="740"/>
        <w:jc w:val="both"/>
      </w:pPr>
      <w:r w:rsidRPr="00461C37">
        <w:t>Примерной программы по Музыке (Авторы: Е. Д. Критская, Г. П. Сергеева, Т. С. Шмагина)</w:t>
      </w:r>
    </w:p>
    <w:p w:rsidR="001504CC" w:rsidRPr="00461C37" w:rsidRDefault="00461C37">
      <w:pPr>
        <w:pStyle w:val="23"/>
        <w:keepNext/>
        <w:keepLines/>
        <w:shd w:val="clear" w:color="auto" w:fill="auto"/>
        <w:spacing w:before="0"/>
        <w:ind w:left="4120"/>
      </w:pPr>
      <w:bookmarkStart w:id="0" w:name="bookmark1"/>
      <w:r w:rsidRPr="00461C37">
        <w:t>Структура программы</w:t>
      </w:r>
      <w:bookmarkEnd w:id="0"/>
    </w:p>
    <w:p w:rsidR="00461C37" w:rsidRPr="00461C37" w:rsidRDefault="00461C37">
      <w:pPr>
        <w:pStyle w:val="21"/>
        <w:shd w:val="clear" w:color="auto" w:fill="auto"/>
        <w:spacing w:before="0" w:line="264" w:lineRule="exact"/>
      </w:pPr>
      <w:r w:rsidRPr="00461C37">
        <w:t xml:space="preserve">Сведения о программе </w:t>
      </w:r>
    </w:p>
    <w:p w:rsidR="001504CC" w:rsidRPr="00461C37" w:rsidRDefault="00461C37">
      <w:pPr>
        <w:pStyle w:val="21"/>
        <w:shd w:val="clear" w:color="auto" w:fill="auto"/>
        <w:spacing w:before="0" w:line="264" w:lineRule="exact"/>
      </w:pPr>
      <w:r w:rsidRPr="00461C37">
        <w:t>Цели и задачи</w:t>
      </w:r>
    </w:p>
    <w:p w:rsidR="001504CC" w:rsidRPr="00461C37" w:rsidRDefault="00461C37">
      <w:pPr>
        <w:pStyle w:val="21"/>
        <w:shd w:val="clear" w:color="auto" w:fill="auto"/>
        <w:spacing w:before="0" w:line="278" w:lineRule="exact"/>
      </w:pPr>
      <w:r w:rsidRPr="00461C37">
        <w:t>Личностные, метапредметные и предметные планируемые результаты освоения программы по учебному предмету «Музыка»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Краткая характеристика сформированных общеучебных умений, навыков и способов деятельности обучающихся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по музыке на начало года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Требования к уровню подготовки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Педагогические технологии, средства обучения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Учебно-методический комплект:</w:t>
      </w:r>
    </w:p>
    <w:p w:rsidR="001504CC" w:rsidRPr="00461C37" w:rsidRDefault="00461C37">
      <w:pPr>
        <w:pStyle w:val="21"/>
        <w:shd w:val="clear" w:color="auto" w:fill="auto"/>
        <w:spacing w:before="0"/>
      </w:pPr>
      <w:r w:rsidRPr="00461C37">
        <w:t>Содержание тем учебного курса по музыке Календарно-тематическое планирование Приложение. Мониторинговый инструментарий</w:t>
      </w:r>
    </w:p>
    <w:p w:rsidR="001504CC" w:rsidRPr="00461C37" w:rsidRDefault="00461C37">
      <w:pPr>
        <w:pStyle w:val="111"/>
        <w:shd w:val="clear" w:color="auto" w:fill="auto"/>
        <w:spacing w:after="277" w:line="280" w:lineRule="exact"/>
        <w:ind w:left="4340"/>
        <w:jc w:val="left"/>
      </w:pPr>
      <w:r w:rsidRPr="00461C37">
        <w:t>Сведения о программе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Рабочая программа по музыке для 2 класса составлена на основе Государственного об</w:t>
      </w:r>
      <w:r w:rsidRPr="00461C37">
        <w:softHyphen/>
        <w:t>разовательного стандарта начального образования по искусству, Примерной программы начального образования по музыке и содержания программы «Музыка. 1—4 классы» авторов Е. Д. Критской и Г. П. Сергеевой.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Рабочая программа рассчитана на 1 час в неделю для обязательного изучения учебного предмета «Музыка», всего - 35 часов, в том числе 3 обобщающих урока.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Данная рабочая программа обеспечена учебно-методическим комплектом авторов Е. Д. Критской, Г. П. Сергеевой, Т. С. Шмагиной, включающим программу по предмету «Музыка» для 1-4 классов образовательных учреждений, учебник «Музыка. 2 класс» (М.: Просвещение, 2008), рабочую тетрадь, хрестоматию музыкального материала, фонохрестоматию, пособие для учителя «Методика работы с учебниками "Музыка. 1-4 классы"» (М.: Просвещение, 2006).</w:t>
      </w:r>
    </w:p>
    <w:p w:rsidR="001504CC" w:rsidRPr="00461C37" w:rsidRDefault="00461C37">
      <w:pPr>
        <w:pStyle w:val="21"/>
        <w:shd w:val="clear" w:color="auto" w:fill="auto"/>
        <w:spacing w:before="0" w:line="298" w:lineRule="exact"/>
        <w:ind w:firstLine="640"/>
        <w:jc w:val="both"/>
      </w:pPr>
      <w:r w:rsidRPr="00461C37">
        <w:t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подрастающего поколения интереса и уважения к своим истокам. Мы живём на многонациональной земле, где живы традиции наших предков, поэтому в содержание рабочей программы для 2 класса введен региональный компонент в следующих темах: «Музыкальные образы родного края»; «Гимн»; «Рождество Христово»; «Фольклор - народная мудрость»; «Обряды и праздники русского народа: Масленица и встреча весны». При этом учтено, что этот учебный материал не входит в обязательный минимум содержания основных образовательных программ и отнесен к элементам дополнительного (необязательного) содержания.</w:t>
      </w:r>
    </w:p>
    <w:p w:rsidR="001504CC" w:rsidRPr="00461C37" w:rsidRDefault="00461C37">
      <w:pPr>
        <w:pStyle w:val="21"/>
        <w:shd w:val="clear" w:color="auto" w:fill="auto"/>
        <w:spacing w:before="0" w:after="623" w:line="302" w:lineRule="exact"/>
        <w:ind w:firstLine="640"/>
      </w:pPr>
      <w:r w:rsidRPr="00461C37">
        <w:t>Основными формами контроля знаний, умений и навыков учащихся являются: анализ и оценка учебных, учебно-творческих и творческих работ, игровые формы, устный опрос.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rPr>
          <w:rStyle w:val="24"/>
        </w:rPr>
        <w:t xml:space="preserve">Цель программы </w:t>
      </w:r>
      <w:r w:rsidRPr="00461C37">
        <w:t xml:space="preserve">- развитие музыкальной культуры школьников как неотъемлемой части духовной </w:t>
      </w:r>
      <w:r w:rsidRPr="00461C37">
        <w:lastRenderedPageBreak/>
        <w:t>культуры.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rPr>
          <w:rStyle w:val="24"/>
        </w:rPr>
        <w:t xml:space="preserve">Задачи: </w:t>
      </w:r>
      <w:r w:rsidRPr="00461C37">
        <w:t xml:space="preserve">- </w:t>
      </w:r>
      <w:r w:rsidRPr="00461C37">
        <w:rPr>
          <w:rStyle w:val="24"/>
        </w:rPr>
        <w:t xml:space="preserve">развитие </w:t>
      </w:r>
      <w:r w:rsidRPr="00461C37"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24"/>
        </w:tabs>
        <w:spacing w:before="0" w:line="274" w:lineRule="exact"/>
        <w:jc w:val="both"/>
      </w:pPr>
      <w:r w:rsidRPr="00461C37">
        <w:rPr>
          <w:rStyle w:val="24"/>
        </w:rPr>
        <w:t xml:space="preserve">освоение </w:t>
      </w:r>
      <w:r w:rsidRPr="00461C37"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504CC" w:rsidRPr="00461C37" w:rsidRDefault="00461C37">
      <w:pPr>
        <w:pStyle w:val="120"/>
        <w:numPr>
          <w:ilvl w:val="0"/>
          <w:numId w:val="3"/>
        </w:numPr>
        <w:shd w:val="clear" w:color="auto" w:fill="auto"/>
        <w:tabs>
          <w:tab w:val="left" w:pos="219"/>
        </w:tabs>
      </w:pPr>
      <w:r w:rsidRPr="00461C37">
        <w:t xml:space="preserve">овладение практическими умениями и навыками </w:t>
      </w:r>
      <w:r w:rsidRPr="00461C37">
        <w:rPr>
          <w:rStyle w:val="121"/>
        </w:rPr>
        <w:t>в различных видах музыкально-творческой</w:t>
      </w:r>
    </w:p>
    <w:p w:rsidR="001504CC" w:rsidRPr="00461C37" w:rsidRDefault="00461C37">
      <w:pPr>
        <w:pStyle w:val="21"/>
        <w:shd w:val="clear" w:color="auto" w:fill="auto"/>
        <w:tabs>
          <w:tab w:val="left" w:pos="1666"/>
        </w:tabs>
        <w:spacing w:before="0" w:line="274" w:lineRule="exact"/>
        <w:jc w:val="both"/>
      </w:pPr>
      <w:r w:rsidRPr="00461C37">
        <w:t>деятельности:</w:t>
      </w:r>
      <w:r w:rsidRPr="00461C37">
        <w:tab/>
        <w:t>слушании музыки, пении (в том числе с ориентацией на нотную запись),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инструментальном музицировании, музыкально-пластическом движении, импровизации, драматизации исполняемых произведений;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24"/>
        </w:tabs>
        <w:spacing w:before="0" w:after="267" w:line="274" w:lineRule="exact"/>
        <w:jc w:val="both"/>
      </w:pPr>
      <w:r w:rsidRPr="00461C37">
        <w:rPr>
          <w:rStyle w:val="24"/>
        </w:rPr>
        <w:t xml:space="preserve">воспитание </w:t>
      </w:r>
      <w:r w:rsidRPr="00461C37">
        <w:t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слушательской и исполнительской культуры учащихся.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40" w:lineRule="exact"/>
        <w:ind w:left="180"/>
      </w:pPr>
      <w:bookmarkStart w:id="1" w:name="bookmark2"/>
      <w:r w:rsidRPr="00461C37">
        <w:t>Личностные, метапредметные и предметные планируемые результаты освоения программы по</w:t>
      </w:r>
      <w:bookmarkEnd w:id="1"/>
    </w:p>
    <w:p w:rsidR="001504CC" w:rsidRPr="00461C37" w:rsidRDefault="00461C37">
      <w:pPr>
        <w:pStyle w:val="120"/>
        <w:shd w:val="clear" w:color="auto" w:fill="auto"/>
        <w:spacing w:after="251" w:line="240" w:lineRule="exact"/>
        <w:jc w:val="center"/>
      </w:pPr>
      <w:r w:rsidRPr="00461C37">
        <w:t>учебному предмету «Музыка»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4" w:lineRule="exact"/>
        <w:jc w:val="both"/>
      </w:pPr>
      <w:bookmarkStart w:id="2" w:name="bookmark3"/>
      <w:r w:rsidRPr="00461C37">
        <w:t>Личностные результаты:</w:t>
      </w:r>
      <w:bookmarkEnd w:id="2"/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397"/>
        </w:tabs>
        <w:spacing w:before="0" w:line="274" w:lineRule="exact"/>
      </w:pPr>
      <w:r w:rsidRPr="00461C37"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397"/>
        </w:tabs>
        <w:spacing w:before="0" w:line="274" w:lineRule="exact"/>
      </w:pPr>
      <w:r w:rsidRPr="00461C37">
        <w:t>умение наблюдать за разнообразными явлениями жизни и искусства в учебной и внеурочной деятельности, их понимание и оценка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умение ориентироваться в культурном многообразии окружающей действительности, участие в музыкальной жизни класса;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  <w:jc w:val="both"/>
      </w:pPr>
      <w:r w:rsidRPr="00461C37">
        <w:t>уважительное отношение к культуре других народов;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-овладение навыками сотрудничества с учителем и сверстниками;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1504CC" w:rsidRPr="00461C37" w:rsidRDefault="00461C37">
      <w:pPr>
        <w:pStyle w:val="120"/>
        <w:shd w:val="clear" w:color="auto" w:fill="auto"/>
      </w:pPr>
      <w:r w:rsidRPr="00461C37">
        <w:t>Метапредметные результаты: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  <w:jc w:val="both"/>
      </w:pPr>
      <w:r w:rsidRPr="00461C37">
        <w:t>овладение способностями принимать и сохранять цели и задачи учебной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t>-определять наиболее эффективные способы достижения результата в исполнительской и творческой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7"/>
        </w:tabs>
        <w:spacing w:before="0" w:line="274" w:lineRule="exact"/>
      </w:pPr>
      <w:r w:rsidRPr="00461C37">
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</w:t>
      </w:r>
      <w:r w:rsidRPr="00461C37">
        <w:softHyphen/>
        <w:t>эстетической деятельности;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-позитивная самооценка своих музыкально-творческих возможностей;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</w:pPr>
      <w:r w:rsidRPr="00461C37">
        <w:t>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</w:r>
    </w:p>
    <w:p w:rsidR="001504CC" w:rsidRPr="00461C37" w:rsidRDefault="00461C37">
      <w:pPr>
        <w:pStyle w:val="120"/>
        <w:shd w:val="clear" w:color="auto" w:fill="auto"/>
        <w:jc w:val="left"/>
      </w:pPr>
      <w:r w:rsidRPr="00461C37">
        <w:t>Предметные результаты: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  <w:jc w:val="both"/>
      </w:pPr>
      <w:r w:rsidRPr="00461C37">
        <w:t>формирование представления о роли музыки в жизни человека, в его духовно-нравственном развитии;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</w:pPr>
      <w:r w:rsidRPr="00461C37"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</w:pPr>
      <w:r w:rsidRPr="00461C37"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line="274" w:lineRule="exact"/>
        <w:jc w:val="both"/>
      </w:pPr>
      <w:r w:rsidRPr="00461C37">
        <w:t>умение воспринимать музыку и выражать свое отношение к музыкальным произведениям;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276"/>
        </w:tabs>
        <w:spacing w:before="0" w:after="267" w:line="274" w:lineRule="exact"/>
      </w:pPr>
      <w:r w:rsidRPr="00461C37"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40" w:lineRule="exact"/>
        <w:ind w:left="200"/>
      </w:pPr>
      <w:bookmarkStart w:id="3" w:name="bookmark4"/>
      <w:r w:rsidRPr="00461C37">
        <w:lastRenderedPageBreak/>
        <w:t>Краткая характеристика сформированных общеучебных умений, навыков и способов деятельности</w:t>
      </w:r>
      <w:bookmarkEnd w:id="3"/>
    </w:p>
    <w:p w:rsidR="001504CC" w:rsidRPr="00461C37" w:rsidRDefault="00461C37">
      <w:pPr>
        <w:pStyle w:val="120"/>
        <w:shd w:val="clear" w:color="auto" w:fill="auto"/>
        <w:spacing w:after="261" w:line="240" w:lineRule="exact"/>
        <w:ind w:right="20"/>
        <w:jc w:val="center"/>
      </w:pPr>
      <w:r w:rsidRPr="00461C37">
        <w:t>обучающихся по музыке на начало года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rPr>
          <w:rStyle w:val="25"/>
        </w:rPr>
        <w:t xml:space="preserve">Учащиеся второго класса научились воспринимать музыку различных жанров </w:t>
      </w:r>
      <w:r w:rsidRPr="00461C37">
        <w:t>(песня, танец, марш); Ориентируются в музыкальных жанрах (опера, балет, симфония и т.д.);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Знают особенности звучания знакомых музыкальных инструментов</w:t>
      </w:r>
      <w:r w:rsidRPr="00461C37">
        <w:rPr>
          <w:rStyle w:val="25"/>
        </w:rPr>
        <w:t>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rPr>
          <w:rStyle w:val="25"/>
        </w:rPr>
        <w:t>Могут о</w:t>
      </w:r>
      <w:r w:rsidRPr="00461C37">
        <w:t>ценивать эмоциональный характер музыки и определять ее образное содержание;</w:t>
      </w:r>
    </w:p>
    <w:p w:rsidR="001504CC" w:rsidRPr="00461C37" w:rsidRDefault="00461C37">
      <w:pPr>
        <w:pStyle w:val="21"/>
        <w:shd w:val="clear" w:color="auto" w:fill="auto"/>
        <w:spacing w:before="0" w:after="341" w:line="274" w:lineRule="exact"/>
      </w:pPr>
      <w:r w:rsidRPr="00461C37">
        <w:t>Могут поделиться своими впечатлениями о музыке и выразить их в рисунке, пении, танцевально</w:t>
      </w:r>
      <w:r w:rsidRPr="00461C37">
        <w:softHyphen/>
        <w:t>ритмическом движении.</w:t>
      </w:r>
    </w:p>
    <w:p w:rsidR="001504CC" w:rsidRPr="00461C37" w:rsidRDefault="00461C37">
      <w:pPr>
        <w:pStyle w:val="120"/>
        <w:shd w:val="clear" w:color="auto" w:fill="auto"/>
        <w:spacing w:line="298" w:lineRule="exact"/>
        <w:ind w:firstLine="660"/>
      </w:pPr>
      <w:r w:rsidRPr="00461C37">
        <w:t>Требования к уровню подготовки учащихся 2 класса: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08"/>
        </w:tabs>
        <w:spacing w:before="0" w:line="298" w:lineRule="exact"/>
        <w:ind w:firstLine="660"/>
        <w:jc w:val="both"/>
      </w:pPr>
      <w:r w:rsidRPr="00461C37">
        <w:t>развитие у учащихся эмоционального и осознанного отношения к музыке различных направлений: фольклору, музыке религиозной традиции, классической и современной;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08"/>
        </w:tabs>
        <w:spacing w:before="0" w:line="298" w:lineRule="exact"/>
        <w:ind w:firstLine="660"/>
        <w:jc w:val="both"/>
      </w:pPr>
      <w:r w:rsidRPr="00461C37">
        <w:t xml:space="preserve">понимание содержания музыки простейших </w:t>
      </w:r>
      <w:r w:rsidRPr="00461C37">
        <w:rPr>
          <w:rStyle w:val="26"/>
        </w:rPr>
        <w:t>(песня, танец, марш)</w:t>
      </w:r>
      <w:r w:rsidRPr="00461C37">
        <w:t xml:space="preserve"> и более сложных </w:t>
      </w:r>
      <w:r w:rsidRPr="00461C37">
        <w:rPr>
          <w:rStyle w:val="26"/>
        </w:rPr>
        <w:t>(опера, балет, концерт, симфония)</w:t>
      </w:r>
      <w:r w:rsidRPr="00461C37">
        <w:t xml:space="preserve"> жанров в опоре на ее интонационно-образный смысл;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13"/>
        </w:tabs>
        <w:spacing w:before="0" w:line="298" w:lineRule="exact"/>
        <w:ind w:firstLine="660"/>
        <w:jc w:val="both"/>
      </w:pPr>
      <w:r w:rsidRPr="00461C37">
        <w:t xml:space="preserve">накопление знаний о закономерностях музыкального искусства в музыкальном языке; об интонационной природе музыки, приемах ее развития и формах </w:t>
      </w:r>
      <w:r w:rsidRPr="00461C37">
        <w:rPr>
          <w:rStyle w:val="26"/>
        </w:rPr>
        <w:t>(на основе повтора, контраста, вариативности) ;</w:t>
      </w:r>
    </w:p>
    <w:p w:rsidR="001504CC" w:rsidRPr="00461C37" w:rsidRDefault="00461C37">
      <w:pPr>
        <w:pStyle w:val="130"/>
        <w:numPr>
          <w:ilvl w:val="0"/>
          <w:numId w:val="3"/>
        </w:numPr>
        <w:shd w:val="clear" w:color="auto" w:fill="auto"/>
        <w:tabs>
          <w:tab w:val="left" w:pos="813"/>
        </w:tabs>
        <w:ind w:firstLine="660"/>
      </w:pPr>
      <w:r w:rsidRPr="00461C37">
        <w:rPr>
          <w:rStyle w:val="131"/>
        </w:rPr>
        <w:t xml:space="preserve">развитие умений и навыков хорового пения </w:t>
      </w:r>
      <w:r w:rsidRPr="00461C37">
        <w:t xml:space="preserve">(выработка унисона, кантилены, расширение объема дыхания, дикция, артикуляция, пение </w:t>
      </w:r>
      <w:r w:rsidRPr="00461C37">
        <w:rPr>
          <w:lang w:val="en-US" w:eastAsia="en-US" w:bidi="en-US"/>
        </w:rPr>
        <w:t>a</w:t>
      </w:r>
      <w:r w:rsidRPr="00461C37">
        <w:rPr>
          <w:lang w:eastAsia="en-US" w:bidi="en-US"/>
        </w:rPr>
        <w:t xml:space="preserve"> </w:t>
      </w:r>
      <w:r w:rsidRPr="00461C37">
        <w:rPr>
          <w:lang w:val="en-US" w:eastAsia="en-US" w:bidi="en-US"/>
        </w:rPr>
        <w:t>capella</w:t>
      </w:r>
      <w:r w:rsidRPr="00461C37">
        <w:rPr>
          <w:lang w:eastAsia="en-US" w:bidi="en-US"/>
        </w:rPr>
        <w:t xml:space="preserve">, </w:t>
      </w:r>
      <w:r w:rsidRPr="00461C37">
        <w:t>пение хором, в ансамбле и др.);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08"/>
        </w:tabs>
        <w:spacing w:before="0" w:line="298" w:lineRule="exact"/>
        <w:ind w:firstLine="660"/>
        <w:jc w:val="both"/>
      </w:pPr>
      <w:r w:rsidRPr="00461C37">
        <w:t>расширение умений и навыков пластического интонирования музыки и ее исполнения с помощью музыкально-ритмических движений, а также элементарного музицирования на детских инструментах;</w:t>
      </w:r>
    </w:p>
    <w:p w:rsidR="001504CC" w:rsidRPr="00461C37" w:rsidRDefault="00461C37">
      <w:pPr>
        <w:pStyle w:val="130"/>
        <w:numPr>
          <w:ilvl w:val="0"/>
          <w:numId w:val="3"/>
        </w:numPr>
        <w:shd w:val="clear" w:color="auto" w:fill="auto"/>
        <w:tabs>
          <w:tab w:val="left" w:pos="847"/>
        </w:tabs>
        <w:ind w:firstLine="660"/>
      </w:pPr>
      <w:r w:rsidRPr="00461C37">
        <w:rPr>
          <w:rStyle w:val="131"/>
        </w:rPr>
        <w:t xml:space="preserve">включение в процесс музицирования творческих импровизаций </w:t>
      </w:r>
      <w:r w:rsidRPr="00461C37">
        <w:t>(речевых, вокальных, ритмических, инструментальных, пластических, художественных);</w:t>
      </w:r>
    </w:p>
    <w:p w:rsidR="001504CC" w:rsidRPr="00461C37" w:rsidRDefault="00461C37">
      <w:pPr>
        <w:pStyle w:val="21"/>
        <w:numPr>
          <w:ilvl w:val="0"/>
          <w:numId w:val="3"/>
        </w:numPr>
        <w:shd w:val="clear" w:color="auto" w:fill="auto"/>
        <w:tabs>
          <w:tab w:val="left" w:pos="893"/>
        </w:tabs>
        <w:spacing w:before="0" w:line="298" w:lineRule="exact"/>
        <w:ind w:left="560" w:firstLine="100"/>
      </w:pPr>
      <w:r w:rsidRPr="00461C37">
        <w:t>накопление сведений из области музыкальной грамоты, знаний о музыке, музыкантах и исполнителях.</w:t>
      </w:r>
    </w:p>
    <w:p w:rsidR="001504CC" w:rsidRPr="00461C37" w:rsidRDefault="00461C37">
      <w:pPr>
        <w:pStyle w:val="21"/>
        <w:shd w:val="clear" w:color="auto" w:fill="auto"/>
        <w:spacing w:before="0" w:after="259" w:line="298" w:lineRule="exact"/>
        <w:ind w:left="560" w:firstLine="100"/>
      </w:pPr>
      <w:r w:rsidRPr="00461C37">
        <w:t>Обучение музыкальному искусству во 2 классе должно вывести учащихся на стандарт-уровень знаний, умений и навыков.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560"/>
        <w:jc w:val="both"/>
      </w:pPr>
      <w:r w:rsidRPr="00461C37">
        <w:t>«Музыка». Этот предмет обеспечивает формирование личностных, коммуникативных, познавательных действий. На основе освоения обучающимися мира музыкального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 Приобщение к достижениям национальной, российской и мировой музыкальной культуры и традициям, многообразию музыкального фольклора России,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самовыражения.</w:t>
      </w:r>
    </w:p>
    <w:p w:rsidR="001504CC" w:rsidRPr="00461C37" w:rsidRDefault="00461C37">
      <w:pPr>
        <w:pStyle w:val="21"/>
        <w:shd w:val="clear" w:color="auto" w:fill="auto"/>
        <w:spacing w:before="0" w:after="240" w:line="274" w:lineRule="exact"/>
        <w:jc w:val="both"/>
      </w:pPr>
      <w:r w:rsidRPr="00461C37">
        <w:t>В области развития общепознавательных действий изучение музыки будет способствовать формированию замещения и моделирования.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4" w:lineRule="exact"/>
        <w:jc w:val="both"/>
      </w:pPr>
      <w:bookmarkStart w:id="4" w:name="bookmark5"/>
      <w:r w:rsidRPr="00461C37">
        <w:t>Музыка в жизни человека.</w:t>
      </w:r>
      <w:bookmarkEnd w:id="4"/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</w:pPr>
      <w:r w:rsidRPr="00461C37"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 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разновидности. Песенность, танцевальность, маршевость. Опера, балет, симфония, концерт, сюита, кантата, мюзикл.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 xml:space="preserve">Отечественные народные музыкальные традиции. Творчество народов России. Музыкальный и поэтический фольклор: песни, танцы, действа, обряды, скороговорки, загадки, игры-драматизации. </w:t>
      </w:r>
      <w:r w:rsidRPr="00461C37">
        <w:lastRenderedPageBreak/>
        <w:t>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Основные закономерности музыкального искусства.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человека.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</w:pPr>
      <w:r w:rsidRPr="00461C37">
        <w:t>Интонации музыкальные и речевые. Сходство и различие. Интонация — источник музыкальной речи. Основные средства музыкальной выразительности (мелодия, ритм, темп, динамика, тембр, лад и</w:t>
      </w:r>
    </w:p>
    <w:p w:rsidR="001504CC" w:rsidRPr="00461C37" w:rsidRDefault="00461C37">
      <w:pPr>
        <w:pStyle w:val="21"/>
        <w:shd w:val="clear" w:color="auto" w:fill="auto"/>
        <w:spacing w:before="0" w:line="240" w:lineRule="exact"/>
        <w:jc w:val="both"/>
      </w:pPr>
      <w:r w:rsidRPr="00461C37">
        <w:t>др.</w:t>
      </w:r>
      <w:r w:rsidRPr="00461C37">
        <w:rPr>
          <w:vertAlign w:val="superscript"/>
        </w:rPr>
        <w:t>)</w:t>
      </w:r>
      <w:r w:rsidRPr="00461C37">
        <w:t>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Музыкальная речь как способ общения между людьми, её эмоциональное воздействие. Композитор — исполнитель — 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</w:pPr>
      <w:r w:rsidRPr="00461C37">
        <w:t>Формы построения музыки как обобщённое выражение художественно-образного содержания произведений. Формы одночастные, двух- и трёхчастные, вариации, рондо и др.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 xml:space="preserve">Музыкальная картина мира.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радио- и телепередачи, видеофильмы, звукозаписи </w:t>
      </w:r>
      <w:r w:rsidRPr="00461C37">
        <w:rPr>
          <w:lang w:eastAsia="en-US" w:bidi="en-US"/>
        </w:rPr>
        <w:t>(</w:t>
      </w:r>
      <w:r w:rsidRPr="00461C37">
        <w:rPr>
          <w:lang w:val="en-US" w:eastAsia="en-US" w:bidi="en-US"/>
        </w:rPr>
        <w:t>CD</w:t>
      </w:r>
      <w:r w:rsidRPr="00461C37">
        <w:rPr>
          <w:lang w:eastAsia="en-US" w:bidi="en-US"/>
        </w:rPr>
        <w:t xml:space="preserve">, </w:t>
      </w:r>
      <w:r w:rsidRPr="00461C37">
        <w:rPr>
          <w:lang w:val="en-US" w:eastAsia="en-US" w:bidi="en-US"/>
        </w:rPr>
        <w:t>DVD</w:t>
      </w:r>
      <w:r w:rsidRPr="00461C37">
        <w:rPr>
          <w:lang w:eastAsia="en-US" w:bidi="en-US"/>
        </w:rPr>
        <w:t>).</w:t>
      </w:r>
    </w:p>
    <w:p w:rsidR="001504CC" w:rsidRPr="00461C37" w:rsidRDefault="00461C37">
      <w:pPr>
        <w:pStyle w:val="21"/>
        <w:shd w:val="clear" w:color="auto" w:fill="auto"/>
        <w:tabs>
          <w:tab w:val="left" w:pos="3880"/>
        </w:tabs>
        <w:spacing w:before="0" w:line="274" w:lineRule="exact"/>
        <w:ind w:firstLine="760"/>
        <w:jc w:val="both"/>
      </w:pPr>
      <w:r w:rsidRPr="00461C37">
        <w:t>Различные виды музыки:</w:t>
      </w:r>
      <w:r w:rsidRPr="00461C37">
        <w:tab/>
        <w:t>вокальная, инструментальная; сольная, хоровая, оркестровая.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В результате изучения музыки на ступени начального общего образования у обучающихся будут сформированы основы музыкальной культуры через эмоциональное активное восприятие; развит художественный вкус, интерес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60"/>
        <w:jc w:val="both"/>
      </w:pPr>
      <w:r w:rsidRPr="00461C37">
        <w:t>Обучающиеся научатся 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оптимизм. Они смогут 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У них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импровизировать в разнообразных видах музыкально творческой деятельности.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Они 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художественно-практических задач, действовать самостоятельно при разрешении проблемно творческих ситуаций в повседневной жизни.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Обучающиеся научатся 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деятельности; получат представление об эстетических идеалах человечества, духовных, культурных отечественных традициях, этнической самобытности музыкального искусства разных народов.</w:t>
      </w:r>
    </w:p>
    <w:p w:rsidR="001504CC" w:rsidRPr="00461C37" w:rsidRDefault="00461C37">
      <w:pPr>
        <w:pStyle w:val="120"/>
        <w:shd w:val="clear" w:color="auto" w:fill="auto"/>
      </w:pPr>
      <w:r w:rsidRPr="00461C37">
        <w:t>Музыка в жизни человека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40"/>
        <w:jc w:val="both"/>
      </w:pPr>
      <w:r w:rsidRPr="00461C37">
        <w:t xml:space="preserve">Выпускник научится: воспринимать музыку различных жанров, размышлять о музыкальных </w:t>
      </w:r>
      <w:r w:rsidRPr="00461C37">
        <w:lastRenderedPageBreak/>
        <w:t>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 и профессиональной музыки, ценить отечественные народные музыкальные традиции;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t>•воплощать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 Выпускник получит возможность научиться:</w:t>
      </w:r>
    </w:p>
    <w:p w:rsidR="001504CC" w:rsidRPr="00461C37" w:rsidRDefault="00461C37">
      <w:pPr>
        <w:pStyle w:val="21"/>
        <w:numPr>
          <w:ilvl w:val="0"/>
          <w:numId w:val="4"/>
        </w:numPr>
        <w:shd w:val="clear" w:color="auto" w:fill="auto"/>
        <w:tabs>
          <w:tab w:val="left" w:pos="326"/>
        </w:tabs>
        <w:spacing w:before="0" w:line="274" w:lineRule="exact"/>
        <w:jc w:val="both"/>
      </w:pPr>
      <w:r w:rsidRPr="00461C37"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1504CC" w:rsidRPr="00461C37" w:rsidRDefault="00461C37">
      <w:pPr>
        <w:pStyle w:val="21"/>
        <w:numPr>
          <w:ilvl w:val="0"/>
          <w:numId w:val="4"/>
        </w:numPr>
        <w:shd w:val="clear" w:color="auto" w:fill="auto"/>
        <w:tabs>
          <w:tab w:val="left" w:pos="326"/>
        </w:tabs>
        <w:spacing w:before="0" w:line="274" w:lineRule="exact"/>
        <w:jc w:val="both"/>
      </w:pPr>
      <w:r w:rsidRPr="00461C37">
        <w:t>организовывать культурный досуг, самостоятельную музыкально-творческую деятельность, музицировать.</w:t>
      </w:r>
    </w:p>
    <w:p w:rsidR="001504CC" w:rsidRPr="00461C37" w:rsidRDefault="00461C37">
      <w:pPr>
        <w:pStyle w:val="120"/>
        <w:shd w:val="clear" w:color="auto" w:fill="auto"/>
      </w:pPr>
      <w:r w:rsidRPr="00461C37">
        <w:t>Основные закономерности музыкального искусства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40"/>
        <w:jc w:val="both"/>
      </w:pPr>
      <w:r w:rsidRPr="00461C37">
        <w:t>Выпускник научится: •соотносить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</w:r>
    </w:p>
    <w:p w:rsidR="001504CC" w:rsidRPr="00461C37" w:rsidRDefault="00461C37">
      <w:pPr>
        <w:pStyle w:val="21"/>
        <w:numPr>
          <w:ilvl w:val="0"/>
          <w:numId w:val="4"/>
        </w:numPr>
        <w:shd w:val="clear" w:color="auto" w:fill="auto"/>
        <w:tabs>
          <w:tab w:val="left" w:pos="326"/>
        </w:tabs>
        <w:spacing w:before="0" w:line="274" w:lineRule="exact"/>
        <w:jc w:val="both"/>
      </w:pPr>
      <w:r w:rsidRPr="00461C37"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Выпускник получит возможность научиться: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•использовать систему графических знаков для ориентации в нотном письме при пении простейших мелодий;</w:t>
      </w:r>
    </w:p>
    <w:p w:rsidR="001504CC" w:rsidRPr="00461C37" w:rsidRDefault="00461C37">
      <w:pPr>
        <w:pStyle w:val="21"/>
        <w:shd w:val="clear" w:color="auto" w:fill="auto"/>
        <w:spacing w:before="0" w:after="540" w:line="274" w:lineRule="exact"/>
        <w:jc w:val="both"/>
      </w:pPr>
      <w:r w:rsidRPr="00461C37">
        <w:t>•владеть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4" w:lineRule="exact"/>
        <w:jc w:val="both"/>
      </w:pPr>
      <w:bookmarkStart w:id="5" w:name="bookmark6"/>
      <w:r w:rsidRPr="00461C37">
        <w:t>Музыкальная картина мира</w:t>
      </w:r>
      <w:bookmarkEnd w:id="5"/>
    </w:p>
    <w:p w:rsidR="001504CC" w:rsidRPr="00461C37" w:rsidRDefault="00461C37">
      <w:pPr>
        <w:pStyle w:val="21"/>
        <w:shd w:val="clear" w:color="auto" w:fill="auto"/>
        <w:spacing w:before="0" w:line="274" w:lineRule="exact"/>
        <w:ind w:firstLine="740"/>
        <w:jc w:val="both"/>
      </w:pPr>
      <w:r w:rsidRPr="00461C37">
        <w:t>Выпускник научится: •исполнять музыкальные произведения разных форм и жанров (пение, драматизация, музыкально-пластическое движение, инструментальное музицирование, импровизация и др.);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 оценивать и соотносить музыкальный язык народного и профессионального музыкального творчества разных стран мира.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Выпускник получит возможность научиться: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jc w:val="both"/>
      </w:pPr>
      <w:r w:rsidRPr="00461C37">
        <w:t>•адекватно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1504CC" w:rsidRPr="00461C37" w:rsidRDefault="00461C37">
      <w:pPr>
        <w:pStyle w:val="21"/>
        <w:shd w:val="clear" w:color="auto" w:fill="auto"/>
        <w:spacing w:before="0" w:after="295" w:line="274" w:lineRule="exact"/>
        <w:jc w:val="both"/>
      </w:pPr>
      <w:r w:rsidRPr="00461C37">
        <w:t>•оказывать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музицирование, драматизация и др.), собирать музыкальные коллекции (фонотека, видеотека).</w:t>
      </w:r>
    </w:p>
    <w:p w:rsidR="001504CC" w:rsidRPr="00461C37" w:rsidRDefault="00461C37">
      <w:pPr>
        <w:pStyle w:val="111"/>
        <w:shd w:val="clear" w:color="auto" w:fill="auto"/>
        <w:spacing w:after="220" w:line="280" w:lineRule="exact"/>
      </w:pPr>
      <w:r w:rsidRPr="00461C37">
        <w:t>Педагогические технологии, средства обучения в том числе, электронные:</w:t>
      </w:r>
    </w:p>
    <w:p w:rsidR="001504CC" w:rsidRPr="00461C37" w:rsidRDefault="00461C37">
      <w:pPr>
        <w:pStyle w:val="21"/>
        <w:shd w:val="clear" w:color="auto" w:fill="auto"/>
        <w:spacing w:before="0" w:after="400" w:line="240" w:lineRule="exact"/>
        <w:jc w:val="both"/>
      </w:pPr>
      <w:r w:rsidRPr="00461C37">
        <w:t>В работе используются ИКТ, игровые технологии, технологию критического мышления.</w:t>
      </w:r>
    </w:p>
    <w:p w:rsidR="001504CC" w:rsidRPr="00461C37" w:rsidRDefault="00461C37">
      <w:pPr>
        <w:pStyle w:val="111"/>
        <w:shd w:val="clear" w:color="auto" w:fill="auto"/>
        <w:spacing w:after="110" w:line="280" w:lineRule="exact"/>
      </w:pPr>
      <w:r w:rsidRPr="00461C37">
        <w:t>Учебно-методический комплект:</w:t>
      </w:r>
    </w:p>
    <w:p w:rsidR="001504CC" w:rsidRPr="00461C37" w:rsidRDefault="00461C37">
      <w:pPr>
        <w:pStyle w:val="120"/>
        <w:shd w:val="clear" w:color="auto" w:fill="auto"/>
        <w:spacing w:after="220" w:line="240" w:lineRule="exact"/>
        <w:jc w:val="center"/>
      </w:pPr>
      <w:r w:rsidRPr="00461C37">
        <w:t>Описание материально - технического обеспечения образовательного процесса.</w:t>
      </w:r>
    </w:p>
    <w:p w:rsidR="001504CC" w:rsidRPr="00461C37" w:rsidRDefault="00461C37">
      <w:pPr>
        <w:pStyle w:val="111"/>
        <w:shd w:val="clear" w:color="auto" w:fill="auto"/>
        <w:spacing w:after="183" w:line="280" w:lineRule="exact"/>
      </w:pPr>
      <w:r w:rsidRPr="00461C37">
        <w:lastRenderedPageBreak/>
        <w:t>Печатные пособия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Портреты композиторов.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Таблицы признаков характера звучания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Таблица длительностей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Таблица средств музыкальной выразительности</w:t>
      </w:r>
    </w:p>
    <w:p w:rsidR="001504CC" w:rsidRPr="00461C37" w:rsidRDefault="00461C37">
      <w:pPr>
        <w:pStyle w:val="21"/>
        <w:numPr>
          <w:ilvl w:val="0"/>
          <w:numId w:val="5"/>
        </w:numPr>
        <w:shd w:val="clear" w:color="auto" w:fill="auto"/>
        <w:tabs>
          <w:tab w:val="left" w:pos="354"/>
        </w:tabs>
        <w:spacing w:before="0" w:after="300" w:line="274" w:lineRule="exact"/>
        <w:jc w:val="both"/>
      </w:pPr>
      <w:r w:rsidRPr="00461C37">
        <w:t>Схема: расположение инструментов и оркестровых групп в различных видах оркестров.</w:t>
      </w:r>
    </w:p>
    <w:p w:rsidR="001504CC" w:rsidRPr="00461C37" w:rsidRDefault="00461C37">
      <w:pPr>
        <w:pStyle w:val="111"/>
        <w:shd w:val="clear" w:color="auto" w:fill="auto"/>
        <w:spacing w:after="0" w:line="274" w:lineRule="exact"/>
        <w:jc w:val="both"/>
      </w:pPr>
      <w:r w:rsidRPr="00461C37">
        <w:t>Экранно-звуковые пособия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фонохрестоматии по музыке.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Видеофильмы, посвященные творчеству выдающихся отечественных и зарубежных композиторов.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фрагментов из оперных спектаклей.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фрагментов из балетных спектаклей.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известных оркестровых коллективов.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Видеофильмы с записью фрагментов из мюзиклов.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Клипы песен см текстом.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Изображения музыкантов, играющих на различных инструментах.</w:t>
      </w:r>
    </w:p>
    <w:p w:rsidR="001504CC" w:rsidRPr="00461C37" w:rsidRDefault="00461C37">
      <w:pPr>
        <w:pStyle w:val="21"/>
        <w:numPr>
          <w:ilvl w:val="0"/>
          <w:numId w:val="6"/>
        </w:numPr>
        <w:shd w:val="clear" w:color="auto" w:fill="auto"/>
        <w:tabs>
          <w:tab w:val="left" w:pos="354"/>
        </w:tabs>
        <w:spacing w:before="0" w:after="300" w:line="274" w:lineRule="exact"/>
        <w:jc w:val="both"/>
      </w:pPr>
      <w:r w:rsidRPr="00461C37">
        <w:t>Фотографии и репродукции картин крупнейших центров мировой музыкальной культуры.</w:t>
      </w:r>
    </w:p>
    <w:p w:rsidR="001504CC" w:rsidRPr="00461C37" w:rsidRDefault="00461C37">
      <w:pPr>
        <w:pStyle w:val="111"/>
        <w:shd w:val="clear" w:color="auto" w:fill="auto"/>
        <w:spacing w:after="0" w:line="274" w:lineRule="exact"/>
        <w:jc w:val="both"/>
      </w:pPr>
      <w:r w:rsidRPr="00461C37">
        <w:t>Технические средства обучения</w:t>
      </w:r>
    </w:p>
    <w:p w:rsidR="001504CC" w:rsidRPr="00461C37" w:rsidRDefault="00461C37">
      <w:pPr>
        <w:pStyle w:val="21"/>
        <w:numPr>
          <w:ilvl w:val="0"/>
          <w:numId w:val="7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Акустическая система</w:t>
      </w:r>
    </w:p>
    <w:p w:rsidR="001504CC" w:rsidRPr="00461C37" w:rsidRDefault="00E45CFB" w:rsidP="00E45CFB">
      <w:pPr>
        <w:pStyle w:val="21"/>
        <w:shd w:val="clear" w:color="auto" w:fill="auto"/>
        <w:tabs>
          <w:tab w:val="left" w:pos="354"/>
        </w:tabs>
        <w:spacing w:before="0" w:line="274" w:lineRule="exact"/>
        <w:ind w:right="9740"/>
      </w:pPr>
      <w:r>
        <w:t>2.Ноутбу</w:t>
      </w:r>
      <w:r w:rsidR="00461C37" w:rsidRPr="00461C37">
        <w:t>к З.Экран</w:t>
      </w:r>
    </w:p>
    <w:p w:rsidR="001504CC" w:rsidRPr="00461C37" w:rsidRDefault="00461C37">
      <w:pPr>
        <w:pStyle w:val="21"/>
        <w:shd w:val="clear" w:color="auto" w:fill="auto"/>
        <w:spacing w:before="0" w:after="295" w:line="274" w:lineRule="exact"/>
        <w:jc w:val="both"/>
      </w:pPr>
      <w:r w:rsidRPr="00461C37">
        <w:t>4.Мультимедиа проектор</w:t>
      </w:r>
    </w:p>
    <w:p w:rsidR="001504CC" w:rsidRPr="00461C37" w:rsidRDefault="00461C37">
      <w:pPr>
        <w:pStyle w:val="111"/>
        <w:shd w:val="clear" w:color="auto" w:fill="auto"/>
        <w:spacing w:after="193" w:line="280" w:lineRule="exact"/>
        <w:jc w:val="both"/>
      </w:pPr>
      <w:r w:rsidRPr="00461C37">
        <w:t>Цифровые и электронные образовательные ресурсы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Мультимедийная программа «Шедевры музыки» издательства «Кирилл и Мефодий».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«Энциклопедия классической музыки» «Коминфо».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«Музыка. Ключи».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«Энциклопедия Кирилла и Мефодия 2009г.».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Мультимедийная программа «История музыкальных инструментов».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line="274" w:lineRule="exact"/>
        <w:jc w:val="both"/>
      </w:pPr>
      <w:r w:rsidRPr="00461C37">
        <w:t xml:space="preserve">Единая коллекция - </w:t>
      </w:r>
      <w:hyperlink r:id="rId7" w:history="1">
        <w:r w:rsidRPr="00461C37">
          <w:rPr>
            <w:rStyle w:val="a3"/>
            <w:lang w:val="en-US" w:eastAsia="en-US" w:bidi="en-US"/>
          </w:rPr>
          <w:t>http</w:t>
        </w:r>
        <w:r w:rsidRPr="00461C37">
          <w:rPr>
            <w:rStyle w:val="a3"/>
            <w:lang w:eastAsia="en-US" w:bidi="en-US"/>
          </w:rPr>
          <w:t>://</w:t>
        </w:r>
        <w:r w:rsidRPr="00461C37">
          <w:rPr>
            <w:rStyle w:val="a3"/>
            <w:lang w:val="en-US" w:eastAsia="en-US" w:bidi="en-US"/>
          </w:rPr>
          <w:t>collection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cross</w:t>
        </w:r>
        <w:r w:rsidRPr="00461C37">
          <w:rPr>
            <w:rStyle w:val="a3"/>
            <w:lang w:eastAsia="en-US" w:bidi="en-US"/>
          </w:rPr>
          <w:t>-</w:t>
        </w:r>
        <w:r w:rsidRPr="00461C37">
          <w:rPr>
            <w:rStyle w:val="a3"/>
            <w:lang w:val="en-US" w:eastAsia="en-US" w:bidi="en-US"/>
          </w:rPr>
          <w:t>edu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ru</w:t>
        </w:r>
        <w:r w:rsidRPr="00461C37">
          <w:rPr>
            <w:rStyle w:val="a3"/>
            <w:lang w:eastAsia="en-US" w:bidi="en-US"/>
          </w:rPr>
          <w:t>/</w:t>
        </w:r>
        <w:r w:rsidRPr="00461C37">
          <w:rPr>
            <w:rStyle w:val="a3"/>
            <w:lang w:val="en-US" w:eastAsia="en-US" w:bidi="en-US"/>
          </w:rPr>
          <w:t>catalog</w:t>
        </w:r>
        <w:r w:rsidRPr="00461C37">
          <w:rPr>
            <w:rStyle w:val="a3"/>
            <w:lang w:eastAsia="en-US" w:bidi="en-US"/>
          </w:rPr>
          <w:t>/</w:t>
        </w:r>
        <w:r w:rsidRPr="00461C37">
          <w:rPr>
            <w:rStyle w:val="a3"/>
            <w:lang w:val="en-US" w:eastAsia="en-US" w:bidi="en-US"/>
          </w:rPr>
          <w:t>rubr</w:t>
        </w:r>
        <w:r w:rsidRPr="00461C37">
          <w:rPr>
            <w:rStyle w:val="a3"/>
            <w:lang w:eastAsia="en-US" w:bidi="en-US"/>
          </w:rPr>
          <w:t>/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544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3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7-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1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4-5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76-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453-552</w:t>
        </w:r>
        <w:r w:rsidRPr="00461C37">
          <w:rPr>
            <w:rStyle w:val="a3"/>
            <w:lang w:val="en-US" w:eastAsia="en-US" w:bidi="en-US"/>
          </w:rPr>
          <w:t>f</w:t>
        </w:r>
        <w:r w:rsidRPr="00461C37">
          <w:rPr>
            <w:rStyle w:val="a3"/>
            <w:lang w:eastAsia="en-US" w:bidi="en-US"/>
          </w:rPr>
          <w:t>31</w:t>
        </w:r>
        <w:r w:rsidRPr="00461C37">
          <w:rPr>
            <w:rStyle w:val="a3"/>
            <w:lang w:val="en-US" w:eastAsia="en-US" w:bidi="en-US"/>
          </w:rPr>
          <w:t>d</w:t>
        </w:r>
        <w:r w:rsidRPr="00461C37">
          <w:rPr>
            <w:rStyle w:val="a3"/>
            <w:lang w:eastAsia="en-US" w:bidi="en-US"/>
          </w:rPr>
          <w:t>9</w:t>
        </w:r>
        <w:r w:rsidRPr="00461C37">
          <w:rPr>
            <w:rStyle w:val="a3"/>
            <w:lang w:val="en-US" w:eastAsia="en-US" w:bidi="en-US"/>
          </w:rPr>
          <w:t>b</w:t>
        </w:r>
        <w:r w:rsidRPr="00461C37">
          <w:rPr>
            <w:rStyle w:val="a3"/>
            <w:lang w:eastAsia="en-US" w:bidi="en-US"/>
          </w:rPr>
          <w:t>164</w:t>
        </w:r>
      </w:hyperlink>
      <w:r w:rsidRPr="00461C37">
        <w:rPr>
          <w:lang w:eastAsia="en-US" w:bidi="en-US"/>
        </w:rPr>
        <w:t>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line="274" w:lineRule="exact"/>
        <w:jc w:val="both"/>
      </w:pPr>
      <w:r w:rsidRPr="00461C37">
        <w:t xml:space="preserve">Российский общеобразовательный портал - </w:t>
      </w:r>
      <w:hyperlink r:id="rId8" w:history="1">
        <w:r w:rsidRPr="00461C37">
          <w:rPr>
            <w:rStyle w:val="a3"/>
            <w:lang w:val="en-US" w:eastAsia="en-US" w:bidi="en-US"/>
          </w:rPr>
          <w:t>http</w:t>
        </w:r>
        <w:r w:rsidRPr="00461C37">
          <w:rPr>
            <w:rStyle w:val="a3"/>
            <w:lang w:eastAsia="en-US" w:bidi="en-US"/>
          </w:rPr>
          <w:t>://</w:t>
        </w:r>
        <w:r w:rsidRPr="00461C37">
          <w:rPr>
            <w:rStyle w:val="a3"/>
            <w:lang w:val="en-US" w:eastAsia="en-US" w:bidi="en-US"/>
          </w:rPr>
          <w:t>music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edu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ru</w:t>
        </w:r>
        <w:r w:rsidRPr="00461C37">
          <w:rPr>
            <w:rStyle w:val="a3"/>
            <w:lang w:eastAsia="en-US" w:bidi="en-US"/>
          </w:rPr>
          <w:t>/</w:t>
        </w:r>
      </w:hyperlink>
      <w:r w:rsidRPr="00461C37">
        <w:rPr>
          <w:lang w:eastAsia="en-US" w:bidi="en-US"/>
        </w:rPr>
        <w:t>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line="274" w:lineRule="exact"/>
        <w:jc w:val="both"/>
      </w:pPr>
      <w:r w:rsidRPr="00461C37">
        <w:t xml:space="preserve">Детские электронные книги и презентации - </w:t>
      </w:r>
      <w:hyperlink r:id="rId9" w:history="1">
        <w:r w:rsidRPr="00461C37">
          <w:rPr>
            <w:rStyle w:val="a3"/>
            <w:lang w:val="en-US" w:eastAsia="en-US" w:bidi="en-US"/>
          </w:rPr>
          <w:t>http</w:t>
        </w:r>
        <w:r w:rsidRPr="00461C37">
          <w:rPr>
            <w:rStyle w:val="a3"/>
            <w:lang w:eastAsia="en-US" w:bidi="en-US"/>
          </w:rPr>
          <w:t>://</w:t>
        </w:r>
        <w:r w:rsidRPr="00461C37">
          <w:rPr>
            <w:rStyle w:val="a3"/>
            <w:lang w:val="en-US" w:eastAsia="en-US" w:bidi="en-US"/>
          </w:rPr>
          <w:t>viki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rdf</w:t>
        </w:r>
        <w:r w:rsidRPr="00461C37">
          <w:rPr>
            <w:rStyle w:val="a3"/>
            <w:lang w:eastAsia="en-US" w:bidi="en-US"/>
          </w:rPr>
          <w:t>.</w:t>
        </w:r>
        <w:r w:rsidRPr="00461C37">
          <w:rPr>
            <w:rStyle w:val="a3"/>
            <w:lang w:val="en-US" w:eastAsia="en-US" w:bidi="en-US"/>
          </w:rPr>
          <w:t>ru</w:t>
        </w:r>
        <w:r w:rsidRPr="00461C37">
          <w:rPr>
            <w:rStyle w:val="a3"/>
            <w:lang w:eastAsia="en-US" w:bidi="en-US"/>
          </w:rPr>
          <w:t>/</w:t>
        </w:r>
      </w:hyperlink>
      <w:r w:rsidRPr="00461C37">
        <w:rPr>
          <w:lang w:eastAsia="en-US" w:bidi="en-US"/>
        </w:rPr>
        <w:t>.</w:t>
      </w:r>
    </w:p>
    <w:p w:rsidR="001504CC" w:rsidRPr="00461C37" w:rsidRDefault="00461C37">
      <w:pPr>
        <w:pStyle w:val="21"/>
        <w:numPr>
          <w:ilvl w:val="0"/>
          <w:numId w:val="8"/>
        </w:numPr>
        <w:shd w:val="clear" w:color="auto" w:fill="auto"/>
        <w:tabs>
          <w:tab w:val="left" w:pos="349"/>
        </w:tabs>
        <w:spacing w:before="0" w:after="240" w:line="274" w:lineRule="exact"/>
        <w:jc w:val="both"/>
      </w:pPr>
      <w:r w:rsidRPr="00461C37">
        <w:rPr>
          <w:lang w:val="en-US" w:eastAsia="en-US" w:bidi="en-US"/>
        </w:rPr>
        <w:t>CD</w:t>
      </w:r>
      <w:r w:rsidRPr="00461C37">
        <w:rPr>
          <w:lang w:eastAsia="en-US" w:bidi="en-US"/>
        </w:rPr>
        <w:t>-</w:t>
      </w:r>
      <w:r w:rsidRPr="00461C37">
        <w:rPr>
          <w:lang w:val="en-US" w:eastAsia="en-US" w:bidi="en-US"/>
        </w:rPr>
        <w:t>ROM</w:t>
      </w:r>
      <w:r w:rsidRPr="00461C37">
        <w:rPr>
          <w:lang w:eastAsia="en-US" w:bidi="en-US"/>
        </w:rPr>
        <w:t xml:space="preserve">. </w:t>
      </w:r>
      <w:r w:rsidRPr="00461C37">
        <w:t>«Мир музыки». Программно-методический комплекс».</w:t>
      </w:r>
    </w:p>
    <w:p w:rsidR="001504CC" w:rsidRPr="00461C37" w:rsidRDefault="00461C37">
      <w:pPr>
        <w:pStyle w:val="23"/>
        <w:keepNext/>
        <w:keepLines/>
        <w:shd w:val="clear" w:color="auto" w:fill="auto"/>
        <w:spacing w:before="0" w:line="278" w:lineRule="exact"/>
        <w:ind w:right="20"/>
        <w:jc w:val="center"/>
      </w:pPr>
      <w:bookmarkStart w:id="6" w:name="bookmark7"/>
      <w:r w:rsidRPr="00461C37">
        <w:t>Содержание тем учебного курса по музыке</w:t>
      </w:r>
      <w:bookmarkEnd w:id="6"/>
    </w:p>
    <w:p w:rsidR="001504CC" w:rsidRPr="00461C37" w:rsidRDefault="00461C37">
      <w:pPr>
        <w:pStyle w:val="34"/>
        <w:keepNext/>
        <w:keepLines/>
        <w:shd w:val="clear" w:color="auto" w:fill="auto"/>
        <w:spacing w:before="0" w:after="0" w:line="278" w:lineRule="exact"/>
        <w:ind w:right="20"/>
        <w:jc w:val="center"/>
      </w:pPr>
      <w:bookmarkStart w:id="7" w:name="bookmark8"/>
      <w:r w:rsidRPr="00461C37">
        <w:t>2 класс:</w:t>
      </w:r>
      <w:bookmarkEnd w:id="7"/>
    </w:p>
    <w:p w:rsidR="001504CC" w:rsidRPr="00461C37" w:rsidRDefault="00461C37">
      <w:pPr>
        <w:pStyle w:val="21"/>
        <w:shd w:val="clear" w:color="auto" w:fill="auto"/>
        <w:spacing w:before="0" w:line="278" w:lineRule="exact"/>
        <w:jc w:val="both"/>
      </w:pPr>
      <w:r w:rsidRPr="00461C37">
        <w:t>Содержание программы второго года делится на разделы: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30"/>
        </w:tabs>
        <w:spacing w:before="0" w:line="274" w:lineRule="exact"/>
        <w:jc w:val="both"/>
      </w:pPr>
      <w:r w:rsidRPr="00461C37">
        <w:t>“Россия - Родина моя”- 3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“День, полный событий”-6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“О России петь - что стремиться в храм”-7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“Гори, гори ясно, чтобы не погасло!” -5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“В музыкальном театре”-4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line="274" w:lineRule="exact"/>
        <w:jc w:val="both"/>
      </w:pPr>
      <w:r w:rsidRPr="00461C37">
        <w:t>“В концертном зале”-3 ч.</w:t>
      </w:r>
    </w:p>
    <w:p w:rsidR="001504CC" w:rsidRPr="00461C37" w:rsidRDefault="00461C37" w:rsidP="00D82F96">
      <w:pPr>
        <w:pStyle w:val="21"/>
        <w:numPr>
          <w:ilvl w:val="0"/>
          <w:numId w:val="9"/>
        </w:numPr>
        <w:shd w:val="clear" w:color="auto" w:fill="auto"/>
        <w:tabs>
          <w:tab w:val="left" w:pos="354"/>
        </w:tabs>
        <w:spacing w:before="0" w:after="207" w:line="274" w:lineRule="exact"/>
        <w:jc w:val="both"/>
      </w:pPr>
      <w:r w:rsidRPr="00461C37">
        <w:t>“Чтоб музыкантом быть, так надобно уменье”-7 ч.</w:t>
      </w:r>
    </w:p>
    <w:p w:rsidR="001504CC" w:rsidRPr="00461C37" w:rsidRDefault="00461C37">
      <w:pPr>
        <w:pStyle w:val="21"/>
        <w:shd w:val="clear" w:color="auto" w:fill="auto"/>
        <w:spacing w:before="0" w:after="77" w:line="240" w:lineRule="exact"/>
        <w:ind w:right="20"/>
        <w:jc w:val="center"/>
      </w:pPr>
      <w:r w:rsidRPr="00461C37">
        <w:t>Раздел 1. «Россия — Родина моя»</w:t>
      </w:r>
    </w:p>
    <w:p w:rsidR="001504CC" w:rsidRPr="00461C37" w:rsidRDefault="00461C37">
      <w:pPr>
        <w:pStyle w:val="21"/>
        <w:shd w:val="clear" w:color="auto" w:fill="auto"/>
        <w:spacing w:before="0" w:after="176" w:line="278" w:lineRule="exact"/>
      </w:pPr>
      <w:r w:rsidRPr="00461C37">
        <w:t>Музыкальные образы родного края. Песенность как отличительная черта русской музыки. Песня. Мелодия. Аккомпанемент.</w:t>
      </w:r>
    </w:p>
    <w:p w:rsidR="001504CC" w:rsidRPr="00461C37" w:rsidRDefault="00461C37">
      <w:pPr>
        <w:pStyle w:val="21"/>
        <w:shd w:val="clear" w:color="auto" w:fill="auto"/>
        <w:spacing w:before="0" w:line="283" w:lineRule="exact"/>
        <w:ind w:right="20"/>
        <w:jc w:val="center"/>
      </w:pPr>
      <w:r w:rsidRPr="00461C37">
        <w:t>Раздел 2. «День, полный событий»</w:t>
      </w:r>
    </w:p>
    <w:p w:rsidR="001504CC" w:rsidRPr="00461C37" w:rsidRDefault="00461C37">
      <w:pPr>
        <w:pStyle w:val="21"/>
        <w:shd w:val="clear" w:color="auto" w:fill="auto"/>
        <w:spacing w:before="0" w:after="275" w:line="283" w:lineRule="exact"/>
      </w:pPr>
      <w:r w:rsidRPr="00461C37">
        <w:t xml:space="preserve">Мир ребенка в музыкальных интонациях, образах. Детские пьесы П. Чайковского и С. Прокофьева. </w:t>
      </w:r>
      <w:r w:rsidRPr="00461C37">
        <w:lastRenderedPageBreak/>
        <w:t>Музыкальный материал — фортепиано.</w:t>
      </w:r>
    </w:p>
    <w:p w:rsidR="001504CC" w:rsidRPr="00461C37" w:rsidRDefault="00461C37">
      <w:pPr>
        <w:pStyle w:val="21"/>
        <w:shd w:val="clear" w:color="auto" w:fill="auto"/>
        <w:spacing w:before="0" w:after="131" w:line="240" w:lineRule="exact"/>
        <w:ind w:right="20"/>
        <w:jc w:val="center"/>
      </w:pPr>
      <w:r w:rsidRPr="00461C37">
        <w:t>Раздел 3. «О России петь — что стремиться в храм»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</w:pPr>
      <w:r w:rsidRPr="00461C37">
        <w:t>Колокольные звоны России. Святые земли Русской. Праздники Православной церкви. Рождество Христово. Молитва.</w:t>
      </w:r>
    </w:p>
    <w:p w:rsidR="001504CC" w:rsidRPr="00461C37" w:rsidRDefault="00461C37">
      <w:pPr>
        <w:pStyle w:val="21"/>
        <w:shd w:val="clear" w:color="auto" w:fill="auto"/>
        <w:spacing w:before="0" w:after="207" w:line="274" w:lineRule="exact"/>
        <w:jc w:val="both"/>
      </w:pPr>
      <w:r w:rsidRPr="00461C37">
        <w:t>Хорал.</w:t>
      </w:r>
    </w:p>
    <w:p w:rsidR="001504CC" w:rsidRPr="00461C37" w:rsidRDefault="00461C37">
      <w:pPr>
        <w:pStyle w:val="21"/>
        <w:shd w:val="clear" w:color="auto" w:fill="auto"/>
        <w:spacing w:before="0" w:after="136" w:line="240" w:lineRule="exact"/>
        <w:ind w:right="20"/>
        <w:jc w:val="center"/>
      </w:pPr>
      <w:r w:rsidRPr="00461C37">
        <w:t>Раздел 4. «Гори, гори ясно, чтобы не погасло!»</w:t>
      </w:r>
    </w:p>
    <w:p w:rsidR="001504CC" w:rsidRPr="00461C37" w:rsidRDefault="00461C37">
      <w:pPr>
        <w:pStyle w:val="21"/>
        <w:shd w:val="clear" w:color="auto" w:fill="auto"/>
        <w:spacing w:before="0" w:after="267" w:line="274" w:lineRule="exact"/>
      </w:pPr>
      <w:r w:rsidRPr="00461C37">
        <w:t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закличек, потешек.</w:t>
      </w:r>
    </w:p>
    <w:p w:rsidR="001504CC" w:rsidRPr="00461C37" w:rsidRDefault="00461C37">
      <w:pPr>
        <w:pStyle w:val="21"/>
        <w:shd w:val="clear" w:color="auto" w:fill="auto"/>
        <w:spacing w:before="0" w:after="85" w:line="240" w:lineRule="exact"/>
        <w:ind w:right="20"/>
        <w:jc w:val="center"/>
      </w:pPr>
      <w:r w:rsidRPr="00461C37">
        <w:t>Раздел 5. «В музыкальном театре»</w:t>
      </w:r>
    </w:p>
    <w:p w:rsidR="001504CC" w:rsidRPr="00461C37" w:rsidRDefault="00461C37">
      <w:pPr>
        <w:pStyle w:val="21"/>
        <w:shd w:val="clear" w:color="auto" w:fill="auto"/>
        <w:spacing w:before="0" w:after="263" w:line="269" w:lineRule="exact"/>
      </w:pPr>
      <w:r w:rsidRPr="00461C37">
        <w:t>Опера и балет. Песенность, танцевальность, маршевость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</w:p>
    <w:p w:rsidR="001504CC" w:rsidRPr="00461C37" w:rsidRDefault="00461C37">
      <w:pPr>
        <w:pStyle w:val="21"/>
        <w:shd w:val="clear" w:color="auto" w:fill="auto"/>
        <w:spacing w:before="0" w:line="240" w:lineRule="exact"/>
        <w:ind w:right="20"/>
        <w:jc w:val="center"/>
      </w:pPr>
      <w:r w:rsidRPr="00461C37">
        <w:t>Раздел 6. «В концертном зале»</w:t>
      </w:r>
    </w:p>
    <w:p w:rsidR="001504CC" w:rsidRPr="00461C37" w:rsidRDefault="00461C37">
      <w:pPr>
        <w:pStyle w:val="21"/>
        <w:shd w:val="clear" w:color="auto" w:fill="auto"/>
        <w:spacing w:before="0" w:after="207" w:line="274" w:lineRule="exact"/>
      </w:pPr>
      <w:r w:rsidRPr="00461C37">
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1504CC" w:rsidRPr="00461C37" w:rsidRDefault="00461C37">
      <w:pPr>
        <w:pStyle w:val="21"/>
        <w:shd w:val="clear" w:color="auto" w:fill="auto"/>
        <w:spacing w:before="0" w:after="71" w:line="240" w:lineRule="exact"/>
        <w:ind w:right="20"/>
        <w:jc w:val="center"/>
      </w:pPr>
      <w:r w:rsidRPr="00461C37">
        <w:t>Раздел 7. «Чтоб музыкантом быть, так надобно уменье...»</w:t>
      </w:r>
    </w:p>
    <w:p w:rsidR="001504CC" w:rsidRPr="00461C37" w:rsidRDefault="00461C37">
      <w:pPr>
        <w:pStyle w:val="21"/>
        <w:shd w:val="clear" w:color="auto" w:fill="auto"/>
        <w:spacing w:before="0" w:line="274" w:lineRule="exact"/>
        <w:sectPr w:rsidR="001504CC" w:rsidRPr="00461C37">
          <w:footerReference w:type="default" r:id="rId10"/>
          <w:pgSz w:w="11900" w:h="16840"/>
          <w:pgMar w:top="1123" w:right="530" w:bottom="1015" w:left="512" w:header="0" w:footer="3" w:gutter="0"/>
          <w:cols w:space="720"/>
          <w:noEndnote/>
          <w:docGrid w:linePitch="360"/>
        </w:sectPr>
      </w:pPr>
      <w:r w:rsidRPr="00461C37">
        <w:t>Композитор — исполнитель — слушатель. Музыкальная речь и музыкальный язык. Выразительность и изобразительность музыки. Жанры</w:t>
      </w:r>
      <w:r w:rsidR="00E45CFB">
        <w:t xml:space="preserve"> музыки. Международные конкурс.</w:t>
      </w:r>
    </w:p>
    <w:p w:rsidR="001504CC" w:rsidRDefault="00461C37" w:rsidP="00E45CFB">
      <w:pPr>
        <w:pStyle w:val="111"/>
        <w:shd w:val="clear" w:color="auto" w:fill="auto"/>
        <w:spacing w:after="0" w:line="280" w:lineRule="exact"/>
        <w:ind w:right="380"/>
        <w:jc w:val="left"/>
      </w:pPr>
      <w:r w:rsidRPr="00461C37">
        <w:lastRenderedPageBreak/>
        <w:t>Календарно-тематическое планирование, музыка 2 класс</w:t>
      </w:r>
    </w:p>
    <w:p w:rsidR="008C303E" w:rsidRPr="00461C37" w:rsidRDefault="008C303E" w:rsidP="00E45CFB">
      <w:pPr>
        <w:pStyle w:val="111"/>
        <w:shd w:val="clear" w:color="auto" w:fill="auto"/>
        <w:spacing w:after="0" w:line="280" w:lineRule="exact"/>
        <w:ind w:right="38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93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 w:rsidRPr="00461C37">
              <w:rPr>
                <w:rStyle w:val="27"/>
              </w:rPr>
              <w:t>№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ind w:left="180"/>
            </w:pPr>
            <w:r w:rsidRPr="00461C37">
              <w:rPr>
                <w:rStyle w:val="27"/>
              </w:rPr>
              <w:t>п/п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Тема урока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Ко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л-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во</w:t>
            </w:r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Решаемые проблемы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</w:pPr>
            <w:r w:rsidRPr="00461C37">
              <w:rPr>
                <w:rStyle w:val="27"/>
              </w:rPr>
              <w:t>Дом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 w:rsidRPr="00461C37">
              <w:rPr>
                <w:rStyle w:val="27"/>
              </w:rPr>
              <w:t>задание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 w:rsidRPr="00461C37">
              <w:rPr>
                <w:rStyle w:val="27"/>
              </w:rPr>
              <w:t>Дата</w:t>
            </w:r>
          </w:p>
        </w:tc>
      </w:tr>
      <w:tr w:rsidR="001504CC" w:rsidRPr="00461C37">
        <w:trPr>
          <w:trHeight w:hRule="exact" w:val="562"/>
          <w:jc w:val="center"/>
        </w:trPr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Понятия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УУД</w:t>
            </w: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9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Мелодия.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.Понять, как музыка влияет на мысли и чувства человека.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9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Уметь мысленно нарисовать картину к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2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Знать/понимать: что мелодия - это основа музыки, участвовать в коллективном пении.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Родина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Россия!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песню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Здравствуй, Родина Моя! Моя Россия!.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 Знание названий изученных произведений, их авторов, сведения из области музыкальной грамоты. 2.Эмоционально откликнуться на музыкальное произведение и выразить свое впечатление в пении.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Куплетная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форма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Узнавать характерные черты музыкальной речи разных композиторов.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особенности музыки в исполнительской деятельности.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6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Выбирать действия в соответствии с поставленной задачей;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 Гимн РФ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2055F4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7"/>
              </w:rPr>
              <w:t>Г</w:t>
            </w:r>
            <w:r w:rsidR="00461C37" w:rsidRPr="00461C37">
              <w:rPr>
                <w:rStyle w:val="27"/>
              </w:rPr>
              <w:t xml:space="preserve">имн </w:t>
            </w:r>
            <w:bookmarkStart w:id="8" w:name="_GoBack"/>
            <w:bookmarkEnd w:id="8"/>
            <w:r w:rsidR="00461C37" w:rsidRPr="00461C37">
              <w:rPr>
                <w:rStyle w:val="27"/>
              </w:rPr>
              <w:t>России.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Иметь представления о музыке своего народа.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Гимн России. 3.Определять жизненную основу музыкальных интонаций, передавать в собственном исполнении различные музыкальные образы. 4.Узнавать изученные музыкальные сочинения, называть их авторов, эмоционально откликаясь на исполнение музыкальных произведений.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Государственны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е символы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Флаг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Герб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1 .Ценить отечественные народные музыкальные традиции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2.Воспринимать музыку различных жанров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Стабилизация эмоционального состояния для решения различных задач.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школы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содержании, характере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84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(фортепиано)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произведения, называть их авторов.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Пиано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устойчивого интереса к музыке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11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школы,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 имн РФ повторить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69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Прогулка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Песенность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Танцевальность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Маршевость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</w:t>
            </w:r>
            <w:r w:rsidRPr="00461C37">
              <w:rPr>
                <w:rStyle w:val="27"/>
              </w:rPr>
              <w:softHyphen/>
              <w:t>нравственном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Танцы. Танцы. Танцы.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1.Определять основные жанры музыки (песня, танец, марш).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2.Уметь сравнивать контрастные произведения разных композиторов,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Танец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Марш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1.Формирование представления о роли музыки в жизни человека, в его духовно-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1.Самостоятельно выделять и формулировать познавательную цель.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какие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бывают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танцы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6373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определять их жанровую основу. 3.Наблюдать за процессом музыкального развития на основе сходства и различия интонаций, тем, образов. 4.Наблюдать за музыкой в жизни человека, импровизировать в пластике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нравственном развитии; 2.Воспринимать музыку различных жанров,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.Размышлять о музыкальных произведениях как способе выражения чувств и мыслей человека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2.Адекватно использовать речь для планирования и регуляции своей деятельности 3.Обращаться за помощью, задавать вопросы, формулировать свои затруднения.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Эти разные марши. Звучащие картины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.Исполнять музыкальные произведения отдельных форм и жанров (пение, музыкально</w:t>
            </w:r>
            <w:r w:rsidRPr="00461C37">
              <w:rPr>
                <w:rStyle w:val="27"/>
              </w:rPr>
              <w:softHyphen/>
              <w:t>пластическое движение) 2.Продемонстрировать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 3.Эмоционально откликнуться на музыкальное произведение.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Песенность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 анцевальность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Маршевость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Пульс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ошибок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.Осуществлять взаимный контроль.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Рабочая тетрадь с. 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Расскажи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сказку.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Колыбельная.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Мама.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на слух основные жанры музыки (песня, танец и марш), 2.Определять и сравнивать характер, настроение и средства выразительности в музыкальных произведениях,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Колыбельная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Народность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художественного вкуса и интереса 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музыкальному искусству и музыкальной деятельности 2.Умение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Выполнять учебные действия в речевой и умственной формах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2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Нарисуй рисунок к песне Приходи сказка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8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1.Умение воплощать музыкальные образы при создании театрализованных и музыкально</w:t>
            </w:r>
            <w:r w:rsidRPr="00461C37">
              <w:rPr>
                <w:rStyle w:val="27"/>
              </w:rPr>
              <w:softHyphen/>
              <w:t>пластических композиций, исполнении вокально-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54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15BC" w:rsidRDefault="006F15B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6F15B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3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музыкальными занятиями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музыкально-творческой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хоровых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Великий колокольный звон. Звучащие картины.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1.Знать, что такое колокола. 2.Уметь определять, о каких событиях рассказывает музыка;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F123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7"/>
              </w:rPr>
              <w:t>Г</w:t>
            </w:r>
            <w:r w:rsidR="00461C37" w:rsidRPr="00461C37">
              <w:rPr>
                <w:rStyle w:val="27"/>
              </w:rPr>
              <w:t>олоса-тембры колоколов. Благо. Благовест.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0C3D57" w:rsidRPr="000C3D57" w:rsidRDefault="000C3D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Святые земли Русской. Князь Александр Невский.. Сергий Радонежский.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Рразмышлять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 народные песнопения, молитва.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Выбор оснований, критериев для сравнения, оценки и классификации объектов.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39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Молитва.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эмоционально и осознанно относиться к музыке различных направлений: фольклору, музыке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песнопения,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молитва.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Хорал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Выбирать действия в соответствии 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18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религиозной традиции 3 .Понимать содержание, интонационно-образный смысл произведений разных жанров и стилей;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поставленной задачей;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Плясовые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1.Знакомить детей с особенностями русского фольклора, 2.Формирование общечеловеческих нравственных ценностей, 3.Знакомство с музыкальными инструментами и определение их звучания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Гусли. Рожок.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Гармонь.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Балалайка.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Ложки. Оркестр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инструментов.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1.Сопостовлять внешний вид, тембр, выразительные возможности музыкальных инструментов 2.Определять инструмент по звуку. 3.Знать особенности звучания различных музыкальных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допущенных ошибок.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формулировать свои затруднения, предлагать помощь и сотрудничество.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  <w:p w:rsid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3273" w:rsidRP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Музыка в народном стиле.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Рразмышлять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 песни,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пляски,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1.Обобщать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характеристику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произведений,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художественные образы народной музыки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Подбирать изображения знакомых музыкальных инструментов к соответствующей музыке.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Обобщать характеристику музыкальных произведений, анализировать, строить рассуждения.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Выполнять учебные действия в громкоречевой и умственной форме.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 на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Новогоднем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празднике.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.Исполнять песни с настроением;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Высказываться о характере музыки;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музыкальные произведения и называть имена их авторов;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Решать творческие задачи.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Новый год.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Праздник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1.Желание принимать участие в играх, песнях, танцах.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2.Общаться и взаимодействовать в процессе ансамблевого, коллективного(хорового и инструментального) воплощения различных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строить рассуждения, обобщения.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Применять установленные правила, использовать речь для регуляции своего действия.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Договариваться о распределении функций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 w:rsidP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художественных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образов;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 ролей в совместной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воплощать музыкальные образы при создании театрализованных и музыкально</w:t>
            </w:r>
            <w:r w:rsidRPr="00461C37">
              <w:rPr>
                <w:rStyle w:val="27"/>
              </w:rPr>
              <w:softHyphen/>
              <w:t>пластических композиций, исполнении вокально - хоровых произведений, в импровизациях.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11CBA" w:rsidRPr="00D11CBA" w:rsidRDefault="00D11CBA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345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 будет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впереди.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Детский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2.Знание основных закономерностей музыкального искусства на примере изучаемых музыкальных произведений;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Театр, опера, хор, певец, солист. Песенность, тема.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582EC2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582EC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Опера. Балет.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 понятия «опера», «балет», «театр».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словами передавать состояние героя.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Опера.Балет. Театр оперы и балета. Большой театр.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осуществления в разных формах и видах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музыкальной деятельности; З.Приобретение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14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 оперы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балета.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палочка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Режиссёр.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Художник.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1.Ориентироваться в музыкально - поэтическом творчестве, 2.Соотносить выразительные и изобразительные интонации, узнавать характерные черты музыкальной речи разных композиторов,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логическими действиями сравнения, анализа, синтеза, обобщения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Опера «Руслан и Людмила». Сцены из оперы.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1.Формирование основ музыкальной культуры, 2.Умение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Опера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Сюжет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Замысел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Песенность,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танцевальность,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маршевость.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337E6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72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Какое чудное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мгновение.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1.Умение эмоционально и осознанно относиться к музыке различных направлений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Первое действие,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развитие,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увертюра,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1.Умение сравнивать и объединять общим понятием различные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способностями принимать и сохранять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Финал.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2.Формирование основ музыкальной культуры,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финал, солист, хор, контраст, сцена из оперы.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жанры музыки.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2.Знать названия произведений, звучащих на уроке и их авторов. 3.Определять настроение музыки, уметь давать ее характеристику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598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Проводы зимы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Масленица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1.Ориентироваться в многообразии фольклора России,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Сопоставлять различные образцы народной музыки,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 эстетической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6042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4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Встреча весны.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Заклички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73"/>
              </w:tabs>
              <w:spacing w:before="0" w:line="230" w:lineRule="exact"/>
            </w:pPr>
            <w:r w:rsidRPr="00461C37">
              <w:rPr>
                <w:rStyle w:val="27"/>
              </w:rPr>
              <w:t>Исполнять музыкальные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1.Освоение способов решения проблем творческого и поискового характера 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произведения разных форм и жанров 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процессе восприятия, исполнения, оценки музыкальных сочинений; 2.Формирование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.Использовать речь для регуляции своего действия;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сказка.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С.Прокофьев. «Петя и волк».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  <w:lang w:val="en-US" w:eastAsia="en-US" w:bidi="en-US"/>
              </w:rPr>
              <w:t>i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какие инструменты исполняют мелодии.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Уметь в рассказе или рисунке передать свое впечатление от услышанной музыки. 3.Уметь словами передавать состояние героя.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Сюжет,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симфонического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оркестра: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струнные,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духовые,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ударные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музыки, сопоставлять музыкальные образы в звучании различных музыкальных инструментов; 2.Соотносить выразительные и изобразительные интонации, 3.Узнавать характерные черты музыкальной речи разных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1.Освоение начальных форм познавательной и личностной рефлексии;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Ппозитивная самооценка своих музыкально-творческих возможностей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музыкального произведения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D937C0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Картинки с выставки.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  <w:lang w:val="en-US" w:eastAsia="en-US" w:bidi="en-US"/>
              </w:rPr>
              <w:t>i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1.Знание основных закономерностей музыкального искусства на примере изучаемых музыкальных произведений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впечатление.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.Размышлять о музыкальных произведениях как способе выражения чувств и мыслей человека,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осуществлять информационную, познавательную и практическую деятельность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93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.Позитивная самооценка своих музыкально</w:t>
            </w:r>
            <w:r w:rsidRPr="00461C37">
              <w:rPr>
                <w:rStyle w:val="27"/>
              </w:rPr>
              <w:softHyphen/>
              <w:t>творческих 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06" w:lineRule="exact"/>
            </w:pPr>
            <w:r w:rsidRPr="00461C37">
              <w:rPr>
                <w:rStyle w:val="2105pt"/>
              </w:rPr>
              <w:t>1 .Умение воплощать музыкальные образы при создании театрализованных и музыкально</w:t>
            </w:r>
            <w:r w:rsidRPr="00461C37">
              <w:rPr>
                <w:rStyle w:val="2105pt"/>
              </w:rPr>
              <w:softHyphen/>
              <w:t>пластических композиций, исполнении вокально</w:t>
            </w:r>
            <w:r w:rsidRPr="00461C37">
              <w:rPr>
                <w:rStyle w:val="2105pt"/>
              </w:rPr>
              <w:softHyphen/>
              <w:t>хоровых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460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Звучит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нестареющий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Моцарт.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контраст.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 2.Умение осуществлять информационную, познавательную и практическую деятельность 3.Овладение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логическими действиями сравнения, анализа, синтеза, обобщения, установления аналогий в процессе интонационно</w:t>
            </w:r>
            <w:r w:rsidRPr="00461C37">
              <w:rPr>
                <w:rStyle w:val="27"/>
              </w:rPr>
              <w:softHyphen/>
              <w:t>образного анализа музыкальных сочинений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615F8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Симфония № 40. 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контраст.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художественного вкуса и интереса 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музыкальному искусству и музыкальной деятельности 2.Умение воспринимать музыку и выражать свое отношение к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1.Контролировать и оценивать процесс и результат деятельности; 2.Освоение начальных форм познавательной и личностной 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.Позитивная самооценка своих музыкально-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80331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музыкальным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творческих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цветик-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семицветик.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(орган). И все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это - Бах.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различных видах музыки, музыкальных инструментах.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Ритм. 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Лад, мажор, минор.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Выразительност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Орган.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.Называть и объяснять основные термины и понятия музыкального искусства;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Расширение музыкального кругозора и получение общих представлений о музыкальной жизни современного социума;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отношения к творчеству и искусству как созиданию красоты и пользы;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Строить понятные для партнера вычказывания.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1504CC" w:rsidRPr="00461C37">
        <w:trPr>
          <w:trHeight w:hRule="exact" w:val="506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Все в движении. Попутная песня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Понимание интонационно</w:t>
            </w:r>
            <w:r w:rsidRPr="00461C37">
              <w:rPr>
                <w:rStyle w:val="27"/>
              </w:rPr>
              <w:softHyphen/>
              <w:t>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Движение.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различные виды музыки (вокальной, инструментальной; сольной, хоровой, оркестровой);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Участвовать в коллективной, ансамблевой и сольной певческой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Слушать своего собеседника, отстаивать свою позицию.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 учит людей понимать друг друга.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соотносить выразительные и изобразительные интонации,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характерные черты музыкальной речи разных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Слушатель.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221"/>
              </w:tabs>
              <w:spacing w:before="0" w:line="230" w:lineRule="exact"/>
            </w:pPr>
            <w:r w:rsidRPr="00461C37">
              <w:rPr>
                <w:rStyle w:val="211pt0"/>
              </w:rPr>
              <w:t>В</w:t>
            </w:r>
            <w:r w:rsidRPr="00461C37">
              <w:rPr>
                <w:rStyle w:val="27"/>
              </w:rPr>
              <w:t>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 Освоение способов решения проблем творческого и поискового характера 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415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композиторов, 3.Воплощать особенности музыки в исполнительской деятельности;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произведениях как способе выражения чувств и мыслей человека 3.Формирование представления о роли музыки в жизни человека, в его духовно</w:t>
            </w:r>
            <w:r w:rsidRPr="00461C37">
              <w:rPr>
                <w:rStyle w:val="27"/>
              </w:rPr>
              <w:softHyphen/>
              <w:t>нравственном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21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 музыка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язык.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речь.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09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Печаль моя светла. Мир композитора (П. Чайковский, С.Прокофьев). Могут ли иссякнуть мелодии.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.Понимать и воспринимать интонацию как носителя образного смысла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Уметь выражать свое отношение к услышанным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Уметь сравнивать контрастные произведения по характеру. Делать самостоятельный разбор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размышлять о музыке, высказывать собственное отношение к различным музыкальным явлениям, сочинениям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Создавать собственные исполнительские интерпретации.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начальных форм познавательной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музыкальных произведений (характер, средства музыкальной выразительности).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музыкальные произведения разных жанров и стилей.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Получение эстетического наслаждения от восприятия музыки, от общения с миром искусства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личностной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Заключительны й</w:t>
            </w:r>
            <w:r w:rsidR="006C6AE6">
              <w:rPr>
                <w:rStyle w:val="27"/>
              </w:rPr>
              <w:t xml:space="preserve"> урок</w:t>
            </w:r>
            <w:r w:rsidRPr="00461C37">
              <w:rPr>
                <w:rStyle w:val="27"/>
              </w:rPr>
              <w:t>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Закрепить изученное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C6AE6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  <w:rPr>
                <w:rStyle w:val="27"/>
              </w:rPr>
            </w:pPr>
            <w:r>
              <w:rPr>
                <w:rStyle w:val="27"/>
              </w:rPr>
              <w:t>35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rPr>
                <w:rStyle w:val="27"/>
              </w:rPr>
            </w:pPr>
            <w:r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  <w:rPr>
                <w:rStyle w:val="27"/>
              </w:rPr>
            </w:pPr>
            <w:r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  <w:rPr>
                <w:rStyle w:val="27"/>
              </w:rPr>
            </w:pPr>
            <w:r w:rsidRPr="00461C37">
              <w:rPr>
                <w:rStyle w:val="27"/>
              </w:rPr>
              <w:t>Продемонстрировать личностно- окрашенное, эмоционально-образное восприятие музыки, 3.Увлеченность музыкальными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rPr>
                <w:rStyle w:val="27"/>
              </w:rPr>
            </w:pPr>
            <w:r>
              <w:rPr>
                <w:rStyle w:val="27"/>
              </w:rPr>
              <w:t>Демонстрация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  <w:rPr>
                <w:rStyle w:val="27"/>
              </w:rPr>
            </w:pPr>
            <w:r>
              <w:rPr>
                <w:rStyle w:val="27"/>
              </w:rPr>
              <w:t>Не задано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461C37">
      <w:pPr>
        <w:pStyle w:val="21"/>
        <w:shd w:val="clear" w:color="auto" w:fill="auto"/>
        <w:spacing w:before="239" w:line="274" w:lineRule="exact"/>
        <w:ind w:right="10700"/>
        <w:sectPr w:rsidR="001504CC" w:rsidRPr="00461C37">
          <w:footerReference w:type="default" r:id="rId11"/>
          <w:pgSz w:w="16840" w:h="11900" w:orient="landscape"/>
          <w:pgMar w:top="302" w:right="845" w:bottom="799" w:left="1018" w:header="0" w:footer="3" w:gutter="0"/>
          <w:cols w:space="720"/>
          <w:noEndnote/>
          <w:docGrid w:linePitch="360"/>
        </w:sectPr>
      </w:pPr>
      <w:r w:rsidRPr="00461C37">
        <w:t>ТКУ- текущий контроль умений УУД</w:t>
      </w:r>
      <w:r w:rsidR="00E45CFB">
        <w:t>- универсальные учебные действия</w:t>
      </w: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702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sectPr w:rsidR="001504CC" w:rsidRPr="00461C37" w:rsidSect="00E45CFB">
      <w:footerReference w:type="default" r:id="rId12"/>
      <w:pgSz w:w="16840" w:h="11900" w:orient="landscape"/>
      <w:pgMar w:top="35" w:right="5775" w:bottom="533" w:left="7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91B" w:rsidRDefault="0054191B" w:rsidP="001504CC">
      <w:r>
        <w:separator/>
      </w:r>
    </w:p>
  </w:endnote>
  <w:endnote w:type="continuationSeparator" w:id="0">
    <w:p w:rsidR="0054191B" w:rsidRDefault="0054191B" w:rsidP="0015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131" w:rsidRDefault="0054191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60.45pt;margin-top:795.8pt;width:5.3pt;height:7.9pt;z-index:-18874406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601131" w:rsidRDefault="0054191B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055F4" w:rsidRPr="002055F4">
                  <w:rPr>
                    <w:rStyle w:val="a7"/>
                    <w:noProof/>
                  </w:rPr>
                  <w:t>7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131" w:rsidRDefault="0054191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2.85pt;margin-top:549.05pt;width:9.1pt;height:7.9pt;z-index:-18874406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601131" w:rsidRDefault="0054191B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055F4" w:rsidRPr="002055F4">
                  <w:rPr>
                    <w:rStyle w:val="a7"/>
                    <w:noProof/>
                  </w:rPr>
                  <w:t>8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131" w:rsidRDefault="006011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91B" w:rsidRDefault="0054191B"/>
  </w:footnote>
  <w:footnote w:type="continuationSeparator" w:id="0">
    <w:p w:rsidR="0054191B" w:rsidRDefault="0054191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D69"/>
    <w:multiLevelType w:val="multilevel"/>
    <w:tmpl w:val="07C21C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C82059"/>
    <w:multiLevelType w:val="multilevel"/>
    <w:tmpl w:val="708C3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F2782B"/>
    <w:multiLevelType w:val="multilevel"/>
    <w:tmpl w:val="C6229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CB7E24"/>
    <w:multiLevelType w:val="multilevel"/>
    <w:tmpl w:val="E1B2F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F12C9C"/>
    <w:multiLevelType w:val="multilevel"/>
    <w:tmpl w:val="3746C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A75B6B"/>
    <w:multiLevelType w:val="multilevel"/>
    <w:tmpl w:val="D27A2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8B4531"/>
    <w:multiLevelType w:val="multilevel"/>
    <w:tmpl w:val="61E06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CA251D"/>
    <w:multiLevelType w:val="multilevel"/>
    <w:tmpl w:val="F9DE80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6DC46A3"/>
    <w:multiLevelType w:val="multilevel"/>
    <w:tmpl w:val="24006A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8F6685A"/>
    <w:multiLevelType w:val="multilevel"/>
    <w:tmpl w:val="1A00B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2A0728"/>
    <w:multiLevelType w:val="multilevel"/>
    <w:tmpl w:val="6EFE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BE5052F"/>
    <w:multiLevelType w:val="multilevel"/>
    <w:tmpl w:val="0D12E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FD048BF"/>
    <w:multiLevelType w:val="multilevel"/>
    <w:tmpl w:val="117E6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F713D5"/>
    <w:multiLevelType w:val="multilevel"/>
    <w:tmpl w:val="21B2EF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1163A8A"/>
    <w:multiLevelType w:val="multilevel"/>
    <w:tmpl w:val="0400E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9650063"/>
    <w:multiLevelType w:val="multilevel"/>
    <w:tmpl w:val="EA36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9CA04A9"/>
    <w:multiLevelType w:val="multilevel"/>
    <w:tmpl w:val="077C6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FC87D09"/>
    <w:multiLevelType w:val="multilevel"/>
    <w:tmpl w:val="4138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FE12E55"/>
    <w:multiLevelType w:val="multilevel"/>
    <w:tmpl w:val="82740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2E55286"/>
    <w:multiLevelType w:val="multilevel"/>
    <w:tmpl w:val="25F8E0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AA62D1"/>
    <w:multiLevelType w:val="multilevel"/>
    <w:tmpl w:val="872E877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8561770"/>
    <w:multiLevelType w:val="multilevel"/>
    <w:tmpl w:val="C980C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93A570B"/>
    <w:multiLevelType w:val="multilevel"/>
    <w:tmpl w:val="00D2A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B2E4FCD"/>
    <w:multiLevelType w:val="multilevel"/>
    <w:tmpl w:val="6AF48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C951CF"/>
    <w:multiLevelType w:val="multilevel"/>
    <w:tmpl w:val="6ABC3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4D34EC"/>
    <w:multiLevelType w:val="multilevel"/>
    <w:tmpl w:val="21BEB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76A1BA3"/>
    <w:multiLevelType w:val="multilevel"/>
    <w:tmpl w:val="C3C26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80D0B02"/>
    <w:multiLevelType w:val="multilevel"/>
    <w:tmpl w:val="00C25D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B1C6302"/>
    <w:multiLevelType w:val="multilevel"/>
    <w:tmpl w:val="FB6E59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C8D2B28"/>
    <w:multiLevelType w:val="multilevel"/>
    <w:tmpl w:val="C3E6E3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A93CA8"/>
    <w:multiLevelType w:val="multilevel"/>
    <w:tmpl w:val="8B803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DE11C84"/>
    <w:multiLevelType w:val="multilevel"/>
    <w:tmpl w:val="6E1A6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1017DB8"/>
    <w:multiLevelType w:val="multilevel"/>
    <w:tmpl w:val="A4BADE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232284D"/>
    <w:multiLevelType w:val="multilevel"/>
    <w:tmpl w:val="8D1AC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2C4282A"/>
    <w:multiLevelType w:val="multilevel"/>
    <w:tmpl w:val="17CE7B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4A36CAC"/>
    <w:multiLevelType w:val="multilevel"/>
    <w:tmpl w:val="A8A8B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5AD35D9"/>
    <w:multiLevelType w:val="multilevel"/>
    <w:tmpl w:val="ED1CD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6196268"/>
    <w:multiLevelType w:val="multilevel"/>
    <w:tmpl w:val="E04C4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B4C579E"/>
    <w:multiLevelType w:val="multilevel"/>
    <w:tmpl w:val="259417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B874833"/>
    <w:multiLevelType w:val="multilevel"/>
    <w:tmpl w:val="0BE23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C150273"/>
    <w:multiLevelType w:val="multilevel"/>
    <w:tmpl w:val="42868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C4D5FE7"/>
    <w:multiLevelType w:val="multilevel"/>
    <w:tmpl w:val="BC8E2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4E1243F7"/>
    <w:multiLevelType w:val="multilevel"/>
    <w:tmpl w:val="4454B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4EDB78AE"/>
    <w:multiLevelType w:val="multilevel"/>
    <w:tmpl w:val="F98E6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F45445B"/>
    <w:multiLevelType w:val="multilevel"/>
    <w:tmpl w:val="45DC7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0BF751D"/>
    <w:multiLevelType w:val="multilevel"/>
    <w:tmpl w:val="3454D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18766C2"/>
    <w:multiLevelType w:val="multilevel"/>
    <w:tmpl w:val="D710F9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2780C07"/>
    <w:multiLevelType w:val="multilevel"/>
    <w:tmpl w:val="484AAE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3344B16"/>
    <w:multiLevelType w:val="multilevel"/>
    <w:tmpl w:val="913E63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55281E4A"/>
    <w:multiLevelType w:val="multilevel"/>
    <w:tmpl w:val="621E8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557E183B"/>
    <w:multiLevelType w:val="multilevel"/>
    <w:tmpl w:val="9CE0B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6D502A2"/>
    <w:multiLevelType w:val="multilevel"/>
    <w:tmpl w:val="774280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73F54E6"/>
    <w:multiLevelType w:val="multilevel"/>
    <w:tmpl w:val="835E4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576632E5"/>
    <w:multiLevelType w:val="multilevel"/>
    <w:tmpl w:val="4E4897F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59374BFB"/>
    <w:multiLevelType w:val="multilevel"/>
    <w:tmpl w:val="5A025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596F34F2"/>
    <w:multiLevelType w:val="multilevel"/>
    <w:tmpl w:val="C64CD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5C991218"/>
    <w:multiLevelType w:val="multilevel"/>
    <w:tmpl w:val="B6D6B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CEC23F0"/>
    <w:multiLevelType w:val="multilevel"/>
    <w:tmpl w:val="E40C5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DF37A7B"/>
    <w:multiLevelType w:val="multilevel"/>
    <w:tmpl w:val="1362D5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604169AF"/>
    <w:multiLevelType w:val="multilevel"/>
    <w:tmpl w:val="6F78F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605E33C0"/>
    <w:multiLevelType w:val="multilevel"/>
    <w:tmpl w:val="304ADA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60FB3BE2"/>
    <w:multiLevelType w:val="multilevel"/>
    <w:tmpl w:val="2D28C4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62A8140B"/>
    <w:multiLevelType w:val="multilevel"/>
    <w:tmpl w:val="1694A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633F21B6"/>
    <w:multiLevelType w:val="multilevel"/>
    <w:tmpl w:val="051EB2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63725E45"/>
    <w:multiLevelType w:val="multilevel"/>
    <w:tmpl w:val="9B1E5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68804CCA"/>
    <w:multiLevelType w:val="multilevel"/>
    <w:tmpl w:val="52CA7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696D3853"/>
    <w:multiLevelType w:val="multilevel"/>
    <w:tmpl w:val="1A3E1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6C20631F"/>
    <w:multiLevelType w:val="multilevel"/>
    <w:tmpl w:val="D70A5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F025D8C"/>
    <w:multiLevelType w:val="multilevel"/>
    <w:tmpl w:val="FBB4A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058227B"/>
    <w:multiLevelType w:val="multilevel"/>
    <w:tmpl w:val="226A9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4C33AE8"/>
    <w:multiLevelType w:val="multilevel"/>
    <w:tmpl w:val="27FC68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6C95C3E"/>
    <w:multiLevelType w:val="multilevel"/>
    <w:tmpl w:val="E2628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78367C5F"/>
    <w:multiLevelType w:val="multilevel"/>
    <w:tmpl w:val="5328A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EC5B23"/>
    <w:multiLevelType w:val="multilevel"/>
    <w:tmpl w:val="3F3EA1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D736AC9"/>
    <w:multiLevelType w:val="multilevel"/>
    <w:tmpl w:val="039CD0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DF02C50"/>
    <w:multiLevelType w:val="multilevel"/>
    <w:tmpl w:val="4B50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F53616F"/>
    <w:multiLevelType w:val="multilevel"/>
    <w:tmpl w:val="7910D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4"/>
  </w:num>
  <w:num w:numId="2">
    <w:abstractNumId w:val="0"/>
  </w:num>
  <w:num w:numId="3">
    <w:abstractNumId w:val="19"/>
  </w:num>
  <w:num w:numId="4">
    <w:abstractNumId w:val="48"/>
  </w:num>
  <w:num w:numId="5">
    <w:abstractNumId w:val="69"/>
  </w:num>
  <w:num w:numId="6">
    <w:abstractNumId w:val="68"/>
  </w:num>
  <w:num w:numId="7">
    <w:abstractNumId w:val="9"/>
  </w:num>
  <w:num w:numId="8">
    <w:abstractNumId w:val="43"/>
  </w:num>
  <w:num w:numId="9">
    <w:abstractNumId w:val="17"/>
  </w:num>
  <w:num w:numId="10">
    <w:abstractNumId w:val="73"/>
  </w:num>
  <w:num w:numId="11">
    <w:abstractNumId w:val="37"/>
  </w:num>
  <w:num w:numId="12">
    <w:abstractNumId w:val="38"/>
  </w:num>
  <w:num w:numId="13">
    <w:abstractNumId w:val="24"/>
  </w:num>
  <w:num w:numId="14">
    <w:abstractNumId w:val="3"/>
  </w:num>
  <w:num w:numId="15">
    <w:abstractNumId w:val="22"/>
  </w:num>
  <w:num w:numId="16">
    <w:abstractNumId w:val="47"/>
  </w:num>
  <w:num w:numId="17">
    <w:abstractNumId w:val="72"/>
  </w:num>
  <w:num w:numId="18">
    <w:abstractNumId w:val="28"/>
  </w:num>
  <w:num w:numId="19">
    <w:abstractNumId w:val="49"/>
  </w:num>
  <w:num w:numId="20">
    <w:abstractNumId w:val="12"/>
  </w:num>
  <w:num w:numId="21">
    <w:abstractNumId w:val="76"/>
  </w:num>
  <w:num w:numId="22">
    <w:abstractNumId w:val="32"/>
  </w:num>
  <w:num w:numId="23">
    <w:abstractNumId w:val="70"/>
  </w:num>
  <w:num w:numId="24">
    <w:abstractNumId w:val="36"/>
  </w:num>
  <w:num w:numId="25">
    <w:abstractNumId w:val="5"/>
  </w:num>
  <w:num w:numId="26">
    <w:abstractNumId w:val="39"/>
  </w:num>
  <w:num w:numId="27">
    <w:abstractNumId w:val="67"/>
  </w:num>
  <w:num w:numId="28">
    <w:abstractNumId w:val="34"/>
  </w:num>
  <w:num w:numId="29">
    <w:abstractNumId w:val="59"/>
  </w:num>
  <w:num w:numId="30">
    <w:abstractNumId w:val="23"/>
  </w:num>
  <w:num w:numId="31">
    <w:abstractNumId w:val="62"/>
  </w:num>
  <w:num w:numId="32">
    <w:abstractNumId w:val="1"/>
  </w:num>
  <w:num w:numId="33">
    <w:abstractNumId w:val="2"/>
  </w:num>
  <w:num w:numId="34">
    <w:abstractNumId w:val="52"/>
  </w:num>
  <w:num w:numId="35">
    <w:abstractNumId w:val="13"/>
  </w:num>
  <w:num w:numId="36">
    <w:abstractNumId w:val="30"/>
  </w:num>
  <w:num w:numId="37">
    <w:abstractNumId w:val="63"/>
  </w:num>
  <w:num w:numId="38">
    <w:abstractNumId w:val="16"/>
  </w:num>
  <w:num w:numId="39">
    <w:abstractNumId w:val="61"/>
  </w:num>
  <w:num w:numId="40">
    <w:abstractNumId w:val="41"/>
  </w:num>
  <w:num w:numId="41">
    <w:abstractNumId w:val="14"/>
  </w:num>
  <w:num w:numId="42">
    <w:abstractNumId w:val="65"/>
  </w:num>
  <w:num w:numId="43">
    <w:abstractNumId w:val="56"/>
  </w:num>
  <w:num w:numId="44">
    <w:abstractNumId w:val="6"/>
  </w:num>
  <w:num w:numId="45">
    <w:abstractNumId w:val="75"/>
  </w:num>
  <w:num w:numId="46">
    <w:abstractNumId w:val="51"/>
  </w:num>
  <w:num w:numId="47">
    <w:abstractNumId w:val="21"/>
  </w:num>
  <w:num w:numId="48">
    <w:abstractNumId w:val="26"/>
  </w:num>
  <w:num w:numId="49">
    <w:abstractNumId w:val="74"/>
  </w:num>
  <w:num w:numId="50">
    <w:abstractNumId w:val="45"/>
  </w:num>
  <w:num w:numId="51">
    <w:abstractNumId w:val="58"/>
  </w:num>
  <w:num w:numId="52">
    <w:abstractNumId w:val="4"/>
  </w:num>
  <w:num w:numId="53">
    <w:abstractNumId w:val="71"/>
  </w:num>
  <w:num w:numId="54">
    <w:abstractNumId w:val="29"/>
  </w:num>
  <w:num w:numId="55">
    <w:abstractNumId w:val="25"/>
  </w:num>
  <w:num w:numId="56">
    <w:abstractNumId w:val="10"/>
  </w:num>
  <w:num w:numId="57">
    <w:abstractNumId w:val="57"/>
  </w:num>
  <w:num w:numId="58">
    <w:abstractNumId w:val="55"/>
  </w:num>
  <w:num w:numId="59">
    <w:abstractNumId w:val="54"/>
  </w:num>
  <w:num w:numId="60">
    <w:abstractNumId w:val="15"/>
  </w:num>
  <w:num w:numId="61">
    <w:abstractNumId w:val="35"/>
  </w:num>
  <w:num w:numId="62">
    <w:abstractNumId w:val="8"/>
  </w:num>
  <w:num w:numId="63">
    <w:abstractNumId w:val="42"/>
  </w:num>
  <w:num w:numId="64">
    <w:abstractNumId w:val="31"/>
  </w:num>
  <w:num w:numId="65">
    <w:abstractNumId w:val="53"/>
  </w:num>
  <w:num w:numId="66">
    <w:abstractNumId w:val="46"/>
  </w:num>
  <w:num w:numId="67">
    <w:abstractNumId w:val="64"/>
  </w:num>
  <w:num w:numId="68">
    <w:abstractNumId w:val="50"/>
  </w:num>
  <w:num w:numId="69">
    <w:abstractNumId w:val="20"/>
  </w:num>
  <w:num w:numId="70">
    <w:abstractNumId w:val="33"/>
  </w:num>
  <w:num w:numId="71">
    <w:abstractNumId w:val="66"/>
  </w:num>
  <w:num w:numId="72">
    <w:abstractNumId w:val="27"/>
  </w:num>
  <w:num w:numId="73">
    <w:abstractNumId w:val="7"/>
  </w:num>
  <w:num w:numId="74">
    <w:abstractNumId w:val="11"/>
  </w:num>
  <w:num w:numId="75">
    <w:abstractNumId w:val="40"/>
  </w:num>
  <w:num w:numId="76">
    <w:abstractNumId w:val="60"/>
  </w:num>
  <w:num w:numId="77">
    <w:abstractNumId w:val="1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04CC"/>
    <w:rsid w:val="00045EF2"/>
    <w:rsid w:val="0006334A"/>
    <w:rsid w:val="00066236"/>
    <w:rsid w:val="000C3D57"/>
    <w:rsid w:val="00124AB2"/>
    <w:rsid w:val="001504CC"/>
    <w:rsid w:val="001F11AD"/>
    <w:rsid w:val="002055F4"/>
    <w:rsid w:val="002515A3"/>
    <w:rsid w:val="00260427"/>
    <w:rsid w:val="002C79BF"/>
    <w:rsid w:val="002E61A8"/>
    <w:rsid w:val="00337E64"/>
    <w:rsid w:val="004400C1"/>
    <w:rsid w:val="00461C37"/>
    <w:rsid w:val="00466D3D"/>
    <w:rsid w:val="00473273"/>
    <w:rsid w:val="00525A2A"/>
    <w:rsid w:val="0054191B"/>
    <w:rsid w:val="00582EC2"/>
    <w:rsid w:val="00601131"/>
    <w:rsid w:val="00610920"/>
    <w:rsid w:val="006311DB"/>
    <w:rsid w:val="0066495E"/>
    <w:rsid w:val="006A398B"/>
    <w:rsid w:val="006B3003"/>
    <w:rsid w:val="006C6AE6"/>
    <w:rsid w:val="006F15BC"/>
    <w:rsid w:val="00702FF9"/>
    <w:rsid w:val="007840EA"/>
    <w:rsid w:val="007907FE"/>
    <w:rsid w:val="00825BF2"/>
    <w:rsid w:val="00826A9E"/>
    <w:rsid w:val="008615F8"/>
    <w:rsid w:val="00880331"/>
    <w:rsid w:val="008C303E"/>
    <w:rsid w:val="009000E9"/>
    <w:rsid w:val="00942284"/>
    <w:rsid w:val="00963732"/>
    <w:rsid w:val="009B238E"/>
    <w:rsid w:val="009B2DC4"/>
    <w:rsid w:val="00A014A8"/>
    <w:rsid w:val="00A945B8"/>
    <w:rsid w:val="00C3392C"/>
    <w:rsid w:val="00C3732F"/>
    <w:rsid w:val="00C41BAF"/>
    <w:rsid w:val="00C716A0"/>
    <w:rsid w:val="00D11CBA"/>
    <w:rsid w:val="00D62701"/>
    <w:rsid w:val="00D7789A"/>
    <w:rsid w:val="00D82F96"/>
    <w:rsid w:val="00D937C0"/>
    <w:rsid w:val="00DB484B"/>
    <w:rsid w:val="00DC4FD0"/>
    <w:rsid w:val="00E45CFB"/>
    <w:rsid w:val="00E5451D"/>
    <w:rsid w:val="00E62494"/>
    <w:rsid w:val="00E86A84"/>
    <w:rsid w:val="00EB7E58"/>
    <w:rsid w:val="00EF485D"/>
    <w:rsid w:val="00F113A0"/>
    <w:rsid w:val="00F12357"/>
    <w:rsid w:val="00F15784"/>
    <w:rsid w:val="00F85E17"/>
    <w:rsid w:val="00F93414"/>
    <w:rsid w:val="00F9460D"/>
    <w:rsid w:val="00FA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E4DA280A-F0E7-41F6-A619-A65EDBAB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504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04CC"/>
    <w:rPr>
      <w:color w:val="0066CC"/>
      <w:u w:val="single"/>
    </w:rPr>
  </w:style>
  <w:style w:type="character" w:customStyle="1" w:styleId="6Exact">
    <w:name w:val="Основной текст (6) Exact"/>
    <w:basedOn w:val="a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6Exact0">
    <w:name w:val="Основной текст (6) Exact"/>
    <w:basedOn w:val="6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3ptExact">
    <w:name w:val="Основной текст (2) + 13 pt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+ Курсив Exact"/>
    <w:basedOn w:val="2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  <w:lang w:val="en-US" w:eastAsia="en-US" w:bidi="en-US"/>
    </w:rPr>
  </w:style>
  <w:style w:type="character" w:customStyle="1" w:styleId="2CorbelExact">
    <w:name w:val="Основной текст (2) + Corbel;Курсив Exact"/>
    <w:basedOn w:val="2"/>
    <w:rsid w:val="001504CC"/>
    <w:rPr>
      <w:rFonts w:ascii="Corbel" w:eastAsia="Corbel" w:hAnsi="Corbel" w:cs="Corbel"/>
      <w:b w:val="0"/>
      <w:bCs w:val="0"/>
      <w:i/>
      <w:iCs/>
      <w:smallCaps w:val="0"/>
      <w:strike w:val="0"/>
      <w:u w:val="single"/>
    </w:rPr>
  </w:style>
  <w:style w:type="character" w:customStyle="1" w:styleId="2Exact1">
    <w:name w:val="Основной текст (2)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5ptExact">
    <w:name w:val="Основной текст (2) + 10;5 pt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2">
    <w:name w:val="Основной текст (2) + Малые прописные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u w:val="none"/>
      <w:lang w:val="en-US" w:eastAsia="en-US" w:bidi="en-US"/>
    </w:rPr>
  </w:style>
  <w:style w:type="character" w:customStyle="1" w:styleId="2Exact3">
    <w:name w:val="Подпись к картинке (2) Exact"/>
    <w:basedOn w:val="a0"/>
    <w:link w:val="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4">
    <w:name w:val="Подпись к картинке (2) Exact"/>
    <w:basedOn w:val="2Exact3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Подпись к картинке Exact"/>
    <w:basedOn w:val="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Exact">
    <w:name w:val="Подпись к картинке + 11 pt;Полужирный Exact"/>
    <w:basedOn w:val="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1ptExact0">
    <w:name w:val="Подпись к картинке + 11 pt;Полужирный Exact"/>
    <w:basedOn w:val="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2ptExact">
    <w:name w:val="Подпись к картинке + 12 pt Exact"/>
    <w:basedOn w:val="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3ptExact">
    <w:name w:val="Подпись к картинке (3) + 13 pt;Курсив Exact"/>
    <w:basedOn w:val="3Exact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3ptExact0">
    <w:name w:val="Подпись к картинке (3) + 13 pt;Полужирный Exact"/>
    <w:basedOn w:val="3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0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2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-1pt">
    <w:name w:val="Основной текст (3) + Интервал -1 pt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-1pt0">
    <w:name w:val="Основной текст (3) + Интервал -1 pt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TimesNewRoman13pt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13pt0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TimesNewRoman13pt1">
    <w:name w:val="Основной текст (4) + Times New Roman;13 pt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2pt">
    <w:name w:val="Основной текст (4) + 12 pt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504CC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  <w:lang w:val="en-US" w:eastAsia="en-US" w:bidi="en-US"/>
    </w:rPr>
  </w:style>
  <w:style w:type="character" w:customStyle="1" w:styleId="61">
    <w:name w:val="Основной текст (6)"/>
    <w:basedOn w:val="6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">
    <w:name w:val="Основной текст (8)"/>
    <w:basedOn w:val="8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TimesNewRoman14pt">
    <w:name w:val="Основной текст (5) + Times New Roman;14 pt;Курсив"/>
    <w:basedOn w:val="5"/>
    <w:rsid w:val="001504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4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"/>
    <w:basedOn w:val="9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1504CC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10TimesNewRoman12pt0pt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0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1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2">
    <w:name w:val="Основной текст (10)"/>
    <w:basedOn w:val="100"/>
    <w:rsid w:val="001504C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TimesNewRoman13pt0pt">
    <w:name w:val="Основной текст (10) + Times New Roman;13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Tahoma12pt-1pt">
    <w:name w:val="Основной текст (10) + Tahoma;12 pt;Не полужирный;Курсив;Интервал -1 pt"/>
    <w:basedOn w:val="100"/>
    <w:rsid w:val="001504CC"/>
    <w:rPr>
      <w:rFonts w:ascii="Tahoma" w:eastAsia="Tahoma" w:hAnsi="Tahoma" w:cs="Tahoma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TimesNewRoman13pt0pt0">
    <w:name w:val="Основной текст (10) + Times New Roman;13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orbel12pt0pt">
    <w:name w:val="Основной текст (10) + Corbel;12 pt;Не полужирный;Интервал 0 pt"/>
    <w:basedOn w:val="100"/>
    <w:rsid w:val="001504CC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2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TimesNewRoman12pt0pt3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5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;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">
    <w:name w:val="Основной текст (2) + 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1">
    <w:name w:val="Основной текст (12) + Не полужирный"/>
    <w:basedOn w:val="1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31">
    <w:name w:val="Основной текст (13) + Не курсив"/>
    <w:basedOn w:val="13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3Exact">
    <w:name w:val="Основной текст (13) Exact"/>
    <w:basedOn w:val="a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lang w:val="en-US" w:eastAsia="en-US" w:bidi="en-US"/>
    </w:rPr>
  </w:style>
  <w:style w:type="character" w:customStyle="1" w:styleId="4Exact">
    <w:name w:val="Подпись к картинке (4) Exact"/>
    <w:basedOn w:val="a0"/>
    <w:link w:val="4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Подпись к картинке (4) Exact"/>
    <w:basedOn w:val="4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1">
    <w:name w:val="Подпись к картинке (4) + Полужирный Exact"/>
    <w:basedOn w:val="4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21">
    <w:name w:val="Основной текст (2)"/>
    <w:basedOn w:val="a"/>
    <w:link w:val="2"/>
    <w:rsid w:val="001504CC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Подпись к картинке (2)"/>
    <w:basedOn w:val="a"/>
    <w:link w:val="2Exact3"/>
    <w:rsid w:val="001504CC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Подпись к картинке"/>
    <w:basedOn w:val="a"/>
    <w:link w:val="Exact"/>
    <w:rsid w:val="001504CC"/>
    <w:pPr>
      <w:shd w:val="clear" w:color="auto" w:fill="FFFFFF"/>
      <w:spacing w:line="254" w:lineRule="exact"/>
      <w:ind w:firstLine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Подпись к картинке (3)"/>
    <w:basedOn w:val="a"/>
    <w:link w:val="3Exact"/>
    <w:rsid w:val="001504CC"/>
    <w:pPr>
      <w:shd w:val="clear" w:color="auto" w:fill="FFFFFF"/>
      <w:spacing w:line="274" w:lineRule="exact"/>
      <w:ind w:firstLine="10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Основной текст (3)"/>
    <w:basedOn w:val="a"/>
    <w:link w:val="30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504CC"/>
    <w:pPr>
      <w:shd w:val="clear" w:color="auto" w:fill="FFFFFF"/>
      <w:spacing w:after="600" w:line="302" w:lineRule="exact"/>
      <w:ind w:firstLine="98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1504CC"/>
    <w:pPr>
      <w:shd w:val="clear" w:color="auto" w:fill="FFFFFF"/>
      <w:spacing w:before="600" w:line="250" w:lineRule="exact"/>
    </w:pPr>
    <w:rPr>
      <w:rFonts w:ascii="Tahoma" w:eastAsia="Tahoma" w:hAnsi="Tahoma" w:cs="Tahoma"/>
      <w:b/>
      <w:bCs/>
    </w:rPr>
  </w:style>
  <w:style w:type="paragraph" w:customStyle="1" w:styleId="70">
    <w:name w:val="Основной текст (7)"/>
    <w:basedOn w:val="a"/>
    <w:link w:val="7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1504CC"/>
    <w:pPr>
      <w:shd w:val="clear" w:color="auto" w:fill="FFFFFF"/>
      <w:spacing w:after="240" w:line="250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1504CC"/>
    <w:pPr>
      <w:shd w:val="clear" w:color="auto" w:fill="FFFFFF"/>
      <w:spacing w:before="360" w:line="403" w:lineRule="exact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1504CC"/>
    <w:pPr>
      <w:shd w:val="clear" w:color="auto" w:fill="FFFFFF"/>
      <w:spacing w:after="3180" w:line="403" w:lineRule="exact"/>
      <w:ind w:firstLine="980"/>
      <w:outlineLvl w:val="0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01">
    <w:name w:val="Основной текст (10)"/>
    <w:basedOn w:val="a"/>
    <w:link w:val="100"/>
    <w:rsid w:val="001504CC"/>
    <w:pPr>
      <w:shd w:val="clear" w:color="auto" w:fill="FFFFFF"/>
      <w:spacing w:before="3180" w:after="1500" w:line="298" w:lineRule="exact"/>
      <w:ind w:hanging="160"/>
    </w:pPr>
    <w:rPr>
      <w:rFonts w:ascii="Trebuchet MS" w:eastAsia="Trebuchet MS" w:hAnsi="Trebuchet MS" w:cs="Trebuchet MS"/>
      <w:b/>
      <w:bCs/>
      <w:spacing w:val="-10"/>
      <w:sz w:val="18"/>
      <w:szCs w:val="18"/>
    </w:rPr>
  </w:style>
  <w:style w:type="paragraph" w:customStyle="1" w:styleId="111">
    <w:name w:val="Основной текст (11)"/>
    <w:basedOn w:val="a"/>
    <w:link w:val="110"/>
    <w:rsid w:val="001504CC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Заголовок №2"/>
    <w:basedOn w:val="a"/>
    <w:link w:val="22"/>
    <w:rsid w:val="001504CC"/>
    <w:pPr>
      <w:shd w:val="clear" w:color="auto" w:fill="FFFFFF"/>
      <w:spacing w:before="360" w:line="264" w:lineRule="exac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0">
    <w:name w:val="Основной текст (12)"/>
    <w:basedOn w:val="a"/>
    <w:link w:val="12"/>
    <w:rsid w:val="001504C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4">
    <w:name w:val="Заголовок №3"/>
    <w:basedOn w:val="a"/>
    <w:link w:val="33"/>
    <w:rsid w:val="001504CC"/>
    <w:pPr>
      <w:shd w:val="clear" w:color="auto" w:fill="FFFFFF"/>
      <w:spacing w:before="240" w:after="6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Основной текст (13)"/>
    <w:basedOn w:val="a"/>
    <w:link w:val="13"/>
    <w:rsid w:val="001504C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43">
    <w:name w:val="Подпись к картинке (4)"/>
    <w:basedOn w:val="a"/>
    <w:link w:val="4Exact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1C37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1C3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llection.cross-edu.ru/catalog/rubr/f544b3b7-f1f4-5b76-f453-552f31d9b16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viki.rd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21</Pages>
  <Words>7322</Words>
  <Characters>41741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- тематическое планирование, 2 класс «Музыка»</vt:lpstr>
    </vt:vector>
  </TitlesOfParts>
  <Company>Krokoz™</Company>
  <LinksUpToDate>false</LinksUpToDate>
  <CharactersWithSpaces>48966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- тематическое планирование, 2 класс «Музыка»</dc:title>
  <dc:creator>Екатерина</dc:creator>
  <cp:lastModifiedBy>Admin</cp:lastModifiedBy>
  <cp:revision>42</cp:revision>
  <dcterms:created xsi:type="dcterms:W3CDTF">2016-09-11T20:48:00Z</dcterms:created>
  <dcterms:modified xsi:type="dcterms:W3CDTF">2018-09-17T11:26:00Z</dcterms:modified>
</cp:coreProperties>
</file>